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A8D" w:rsidRPr="00170F76" w:rsidRDefault="00370A8D" w:rsidP="00370A8D">
      <w:pPr>
        <w:pStyle w:val="a3"/>
        <w:tabs>
          <w:tab w:val="left" w:pos="-993"/>
          <w:tab w:val="left" w:pos="426"/>
        </w:tabs>
      </w:pPr>
    </w:p>
    <w:p w:rsidR="00370A8D" w:rsidRPr="00170F76" w:rsidRDefault="00370A8D" w:rsidP="00370A8D">
      <w:pPr>
        <w:tabs>
          <w:tab w:val="left" w:pos="-993"/>
          <w:tab w:val="left" w:pos="426"/>
        </w:tabs>
        <w:spacing w:after="0" w:line="240" w:lineRule="auto"/>
        <w:jc w:val="right"/>
        <w:rPr>
          <w:rFonts w:ascii="Times New Roman" w:hAnsi="Times New Roman"/>
          <w:b/>
          <w:bCs/>
          <w:sz w:val="24"/>
          <w:szCs w:val="24"/>
        </w:rPr>
      </w:pPr>
    </w:p>
    <w:p w:rsidR="00370A8D" w:rsidRPr="00170F76" w:rsidRDefault="00370A8D" w:rsidP="00370A8D">
      <w:pPr>
        <w:tabs>
          <w:tab w:val="left" w:pos="-993"/>
          <w:tab w:val="left" w:pos="426"/>
        </w:tabs>
        <w:spacing w:after="0" w:line="240" w:lineRule="auto"/>
        <w:jc w:val="right"/>
        <w:rPr>
          <w:rFonts w:ascii="Times New Roman" w:hAnsi="Times New Roman"/>
          <w:bCs/>
          <w:sz w:val="24"/>
          <w:szCs w:val="24"/>
        </w:rPr>
      </w:pPr>
    </w:p>
    <w:p w:rsidR="00370A8D" w:rsidRPr="00170F76" w:rsidRDefault="00370A8D" w:rsidP="00370A8D">
      <w:pPr>
        <w:pStyle w:val="a9"/>
        <w:tabs>
          <w:tab w:val="left" w:pos="28776"/>
        </w:tabs>
        <w:ind w:left="4678" w:firstLine="425"/>
        <w:jc w:val="left"/>
        <w:rPr>
          <w:b w:val="0"/>
          <w:sz w:val="24"/>
          <w:szCs w:val="24"/>
        </w:rPr>
      </w:pPr>
      <w:r w:rsidRPr="00170F76">
        <w:rPr>
          <w:b w:val="0"/>
          <w:sz w:val="24"/>
          <w:szCs w:val="24"/>
        </w:rPr>
        <w:t>«УТВЕРЖДЕНО»</w:t>
      </w:r>
    </w:p>
    <w:p w:rsidR="00370A8D" w:rsidRPr="00170F76" w:rsidRDefault="00370A8D" w:rsidP="00370A8D">
      <w:pPr>
        <w:pStyle w:val="a9"/>
        <w:ind w:left="4678" w:firstLine="425"/>
        <w:jc w:val="left"/>
        <w:rPr>
          <w:b w:val="0"/>
          <w:sz w:val="24"/>
          <w:szCs w:val="24"/>
          <w:lang w:val="ru-RU"/>
        </w:rPr>
      </w:pPr>
      <w:r w:rsidRPr="00170F76">
        <w:rPr>
          <w:b w:val="0"/>
          <w:sz w:val="24"/>
          <w:szCs w:val="24"/>
        </w:rPr>
        <w:t xml:space="preserve">Решением Совета </w:t>
      </w:r>
      <w:r w:rsidR="00C205FB">
        <w:rPr>
          <w:b w:val="0"/>
          <w:sz w:val="24"/>
          <w:szCs w:val="24"/>
          <w:lang w:val="ru-RU"/>
        </w:rPr>
        <w:t xml:space="preserve">СРО </w:t>
      </w:r>
      <w:r w:rsidRPr="00170F76">
        <w:rPr>
          <w:b w:val="0"/>
          <w:sz w:val="24"/>
          <w:szCs w:val="24"/>
        </w:rPr>
        <w:t>А</w:t>
      </w:r>
      <w:r w:rsidRPr="00170F76">
        <w:rPr>
          <w:b w:val="0"/>
          <w:sz w:val="24"/>
          <w:szCs w:val="24"/>
          <w:lang w:val="ru-RU"/>
        </w:rPr>
        <w:t>АУ «</w:t>
      </w:r>
      <w:r w:rsidR="00C205FB">
        <w:rPr>
          <w:b w:val="0"/>
          <w:sz w:val="24"/>
          <w:szCs w:val="24"/>
          <w:lang w:val="ru-RU"/>
        </w:rPr>
        <w:t>ЕВРОСИБ</w:t>
      </w:r>
      <w:r w:rsidRPr="00170F76">
        <w:rPr>
          <w:b w:val="0"/>
          <w:sz w:val="24"/>
          <w:szCs w:val="24"/>
          <w:lang w:val="ru-RU"/>
        </w:rPr>
        <w:t>»</w:t>
      </w:r>
    </w:p>
    <w:p w:rsidR="00370A8D" w:rsidRDefault="00370A8D" w:rsidP="00370A8D">
      <w:pPr>
        <w:pStyle w:val="a9"/>
        <w:tabs>
          <w:tab w:val="left" w:pos="28634"/>
        </w:tabs>
        <w:ind w:left="4678" w:firstLine="425"/>
        <w:jc w:val="left"/>
        <w:rPr>
          <w:b w:val="0"/>
          <w:sz w:val="24"/>
          <w:szCs w:val="24"/>
          <w:lang w:val="ru-RU"/>
        </w:rPr>
      </w:pPr>
      <w:r w:rsidRPr="00170F76">
        <w:rPr>
          <w:b w:val="0"/>
          <w:sz w:val="24"/>
          <w:szCs w:val="24"/>
        </w:rPr>
        <w:t>Протокол №</w:t>
      </w:r>
      <w:r w:rsidR="00294F10">
        <w:rPr>
          <w:b w:val="0"/>
          <w:sz w:val="24"/>
          <w:szCs w:val="24"/>
          <w:lang w:val="ru-RU"/>
        </w:rPr>
        <w:t>356</w:t>
      </w:r>
      <w:r w:rsidRPr="00170F76">
        <w:rPr>
          <w:b w:val="0"/>
          <w:sz w:val="24"/>
          <w:szCs w:val="24"/>
        </w:rPr>
        <w:t xml:space="preserve"> от «</w:t>
      </w:r>
      <w:r w:rsidR="00294F10">
        <w:rPr>
          <w:b w:val="0"/>
          <w:sz w:val="24"/>
          <w:szCs w:val="24"/>
          <w:lang w:val="ru-RU"/>
        </w:rPr>
        <w:t>26</w:t>
      </w:r>
      <w:r w:rsidRPr="00170F76">
        <w:rPr>
          <w:b w:val="0"/>
          <w:sz w:val="24"/>
          <w:szCs w:val="24"/>
        </w:rPr>
        <w:t xml:space="preserve">» </w:t>
      </w:r>
      <w:r w:rsidR="00294F10">
        <w:rPr>
          <w:b w:val="0"/>
          <w:sz w:val="24"/>
          <w:szCs w:val="24"/>
          <w:lang w:val="ru-RU"/>
        </w:rPr>
        <w:t xml:space="preserve">февраля </w:t>
      </w:r>
      <w:r w:rsidRPr="00170F76">
        <w:rPr>
          <w:b w:val="0"/>
          <w:sz w:val="24"/>
          <w:szCs w:val="24"/>
        </w:rPr>
        <w:t>201</w:t>
      </w:r>
      <w:r w:rsidR="00453B92">
        <w:rPr>
          <w:b w:val="0"/>
          <w:sz w:val="24"/>
          <w:szCs w:val="24"/>
          <w:lang w:val="ru-RU"/>
        </w:rPr>
        <w:t>9</w:t>
      </w:r>
      <w:r w:rsidRPr="00170F76">
        <w:rPr>
          <w:b w:val="0"/>
          <w:sz w:val="24"/>
          <w:szCs w:val="24"/>
        </w:rPr>
        <w:t xml:space="preserve"> г</w:t>
      </w:r>
      <w:r w:rsidR="00294F10">
        <w:rPr>
          <w:b w:val="0"/>
          <w:sz w:val="24"/>
          <w:szCs w:val="24"/>
          <w:lang w:val="ru-RU"/>
        </w:rPr>
        <w:t>ода</w:t>
      </w:r>
    </w:p>
    <w:p w:rsidR="00370A8D" w:rsidRPr="00B85052" w:rsidRDefault="00370A8D" w:rsidP="00370A8D">
      <w:pPr>
        <w:pStyle w:val="a9"/>
        <w:tabs>
          <w:tab w:val="left" w:pos="28634"/>
        </w:tabs>
        <w:ind w:left="4678" w:firstLine="425"/>
        <w:jc w:val="left"/>
        <w:rPr>
          <w:b w:val="0"/>
          <w:sz w:val="24"/>
          <w:szCs w:val="24"/>
          <w:lang w:val="ru-RU"/>
        </w:rPr>
      </w:pPr>
      <w:r w:rsidRPr="00170F76">
        <w:rPr>
          <w:b w:val="0"/>
          <w:sz w:val="24"/>
          <w:szCs w:val="24"/>
        </w:rPr>
        <w:t>________________</w:t>
      </w:r>
      <w:r w:rsidRPr="00170F76">
        <w:rPr>
          <w:b w:val="0"/>
          <w:sz w:val="24"/>
          <w:szCs w:val="24"/>
          <w:lang w:val="ru-RU"/>
        </w:rPr>
        <w:t xml:space="preserve">___ </w:t>
      </w:r>
      <w:r w:rsidRPr="00170F76">
        <w:rPr>
          <w:b w:val="0"/>
          <w:sz w:val="24"/>
          <w:szCs w:val="24"/>
        </w:rPr>
        <w:t xml:space="preserve">/ </w:t>
      </w:r>
      <w:r w:rsidR="00294F10">
        <w:rPr>
          <w:b w:val="0"/>
          <w:sz w:val="24"/>
          <w:szCs w:val="24"/>
          <w:lang w:val="ru-RU"/>
        </w:rPr>
        <w:t xml:space="preserve">Р.А. </w:t>
      </w:r>
      <w:proofErr w:type="spellStart"/>
      <w:r w:rsidR="00294F10">
        <w:rPr>
          <w:b w:val="0"/>
          <w:sz w:val="24"/>
          <w:szCs w:val="24"/>
          <w:lang w:val="ru-RU"/>
        </w:rPr>
        <w:t>Шуваров</w:t>
      </w:r>
      <w:proofErr w:type="spellEnd"/>
      <w:r w:rsidRPr="00170F76">
        <w:rPr>
          <w:b w:val="0"/>
          <w:sz w:val="24"/>
          <w:szCs w:val="24"/>
        </w:rPr>
        <w:t xml:space="preserve"> /</w:t>
      </w:r>
    </w:p>
    <w:p w:rsidR="00370A8D" w:rsidRPr="00170F76" w:rsidRDefault="00370A8D" w:rsidP="00370A8D">
      <w:pPr>
        <w:tabs>
          <w:tab w:val="left" w:pos="-993"/>
          <w:tab w:val="left" w:pos="426"/>
        </w:tabs>
        <w:spacing w:after="0" w:line="240" w:lineRule="auto"/>
        <w:jc w:val="right"/>
        <w:rPr>
          <w:rFonts w:ascii="Times New Roman" w:hAnsi="Times New Roman"/>
          <w:b/>
          <w:bCs/>
          <w:sz w:val="24"/>
          <w:szCs w:val="24"/>
          <w:lang w:val="x-none"/>
        </w:rPr>
      </w:pPr>
    </w:p>
    <w:p w:rsidR="00370A8D" w:rsidRPr="00170F76" w:rsidRDefault="00370A8D" w:rsidP="00370A8D">
      <w:pPr>
        <w:pStyle w:val="a3"/>
        <w:tabs>
          <w:tab w:val="left" w:pos="-993"/>
          <w:tab w:val="left" w:pos="426"/>
        </w:tabs>
        <w:jc w:val="both"/>
        <w:rPr>
          <w:b/>
          <w:bCs/>
          <w:lang w:bidi="he-IL"/>
        </w:rPr>
      </w:pPr>
    </w:p>
    <w:p w:rsidR="00370A8D" w:rsidRPr="00170F76" w:rsidRDefault="00370A8D" w:rsidP="00370A8D">
      <w:pPr>
        <w:pStyle w:val="a3"/>
        <w:tabs>
          <w:tab w:val="left" w:pos="-993"/>
          <w:tab w:val="left" w:pos="426"/>
        </w:tabs>
        <w:jc w:val="both"/>
        <w:rPr>
          <w:b/>
          <w:bCs/>
          <w:lang w:bidi="he-IL"/>
        </w:rPr>
      </w:pPr>
    </w:p>
    <w:p w:rsidR="00370A8D" w:rsidRPr="00170F76" w:rsidRDefault="00370A8D" w:rsidP="00370A8D">
      <w:pPr>
        <w:pStyle w:val="a3"/>
        <w:tabs>
          <w:tab w:val="left" w:pos="-993"/>
          <w:tab w:val="left" w:pos="426"/>
        </w:tabs>
        <w:jc w:val="both"/>
        <w:rPr>
          <w:b/>
          <w:bCs/>
          <w:lang w:bidi="he-IL"/>
        </w:rPr>
      </w:pPr>
    </w:p>
    <w:p w:rsidR="00370A8D" w:rsidRPr="00170F76" w:rsidRDefault="00370A8D" w:rsidP="00370A8D">
      <w:pPr>
        <w:pStyle w:val="a3"/>
        <w:tabs>
          <w:tab w:val="left" w:pos="-993"/>
          <w:tab w:val="left" w:pos="426"/>
        </w:tabs>
        <w:jc w:val="both"/>
        <w:rPr>
          <w:b/>
          <w:bCs/>
          <w:lang w:bidi="he-IL"/>
        </w:rPr>
      </w:pPr>
    </w:p>
    <w:p w:rsidR="00370A8D" w:rsidRPr="00170F76" w:rsidRDefault="00370A8D" w:rsidP="00370A8D">
      <w:pPr>
        <w:pStyle w:val="a3"/>
        <w:tabs>
          <w:tab w:val="left" w:pos="-993"/>
          <w:tab w:val="left" w:pos="426"/>
        </w:tabs>
        <w:jc w:val="both"/>
        <w:rPr>
          <w:b/>
          <w:bCs/>
          <w:lang w:bidi="he-IL"/>
        </w:rPr>
      </w:pPr>
    </w:p>
    <w:p w:rsidR="00370A8D" w:rsidRPr="00170F76" w:rsidRDefault="00370A8D" w:rsidP="00370A8D">
      <w:pPr>
        <w:pStyle w:val="a3"/>
        <w:tabs>
          <w:tab w:val="left" w:pos="-993"/>
          <w:tab w:val="left" w:pos="426"/>
        </w:tabs>
        <w:jc w:val="both"/>
        <w:rPr>
          <w:b/>
          <w:bCs/>
          <w:lang w:bidi="he-IL"/>
        </w:rPr>
      </w:pPr>
    </w:p>
    <w:p w:rsidR="00370A8D" w:rsidRPr="00170F76" w:rsidRDefault="00370A8D" w:rsidP="00370A8D">
      <w:pPr>
        <w:pStyle w:val="a3"/>
        <w:tabs>
          <w:tab w:val="left" w:pos="-993"/>
          <w:tab w:val="left" w:pos="426"/>
        </w:tabs>
        <w:jc w:val="both"/>
        <w:rPr>
          <w:b/>
          <w:bCs/>
          <w:lang w:bidi="he-IL"/>
        </w:rPr>
      </w:pPr>
    </w:p>
    <w:p w:rsidR="00370A8D" w:rsidRPr="00170F76" w:rsidRDefault="00370A8D" w:rsidP="00370A8D">
      <w:pPr>
        <w:pStyle w:val="a3"/>
        <w:tabs>
          <w:tab w:val="left" w:pos="-993"/>
          <w:tab w:val="left" w:pos="426"/>
        </w:tabs>
        <w:jc w:val="both"/>
        <w:rPr>
          <w:b/>
          <w:bCs/>
          <w:lang w:bidi="he-IL"/>
        </w:rPr>
      </w:pPr>
    </w:p>
    <w:p w:rsidR="00370A8D" w:rsidRPr="00170F76" w:rsidRDefault="00370A8D" w:rsidP="00370A8D">
      <w:pPr>
        <w:pStyle w:val="a3"/>
        <w:tabs>
          <w:tab w:val="left" w:pos="-993"/>
          <w:tab w:val="left" w:pos="426"/>
        </w:tabs>
        <w:jc w:val="both"/>
        <w:rPr>
          <w:b/>
          <w:bCs/>
          <w:lang w:bidi="he-IL"/>
        </w:rPr>
      </w:pPr>
    </w:p>
    <w:p w:rsidR="00370A8D" w:rsidRPr="00170F76" w:rsidRDefault="00370A8D" w:rsidP="00370A8D">
      <w:pPr>
        <w:pStyle w:val="a3"/>
        <w:tabs>
          <w:tab w:val="left" w:pos="-993"/>
          <w:tab w:val="left" w:pos="426"/>
        </w:tabs>
        <w:jc w:val="both"/>
        <w:rPr>
          <w:b/>
          <w:bCs/>
          <w:lang w:bidi="he-IL"/>
        </w:rPr>
      </w:pPr>
    </w:p>
    <w:p w:rsidR="00370A8D" w:rsidRPr="00170F76" w:rsidRDefault="00370A8D" w:rsidP="00370A8D">
      <w:pPr>
        <w:pStyle w:val="a3"/>
        <w:tabs>
          <w:tab w:val="left" w:pos="-993"/>
          <w:tab w:val="left" w:pos="426"/>
        </w:tabs>
        <w:jc w:val="both"/>
        <w:rPr>
          <w:b/>
          <w:bCs/>
          <w:lang w:bidi="he-IL"/>
        </w:rPr>
      </w:pPr>
    </w:p>
    <w:p w:rsidR="00370A8D" w:rsidRPr="00170F76" w:rsidRDefault="008C2449" w:rsidP="00370A8D">
      <w:pPr>
        <w:pStyle w:val="a3"/>
        <w:tabs>
          <w:tab w:val="left" w:pos="-993"/>
          <w:tab w:val="left" w:pos="426"/>
        </w:tabs>
        <w:jc w:val="center"/>
        <w:rPr>
          <w:b/>
          <w:bCs/>
          <w:sz w:val="36"/>
          <w:szCs w:val="36"/>
          <w:lang w:bidi="he-IL"/>
        </w:rPr>
      </w:pPr>
      <w:r w:rsidRPr="00170F76">
        <w:rPr>
          <w:b/>
          <w:bCs/>
          <w:sz w:val="36"/>
          <w:szCs w:val="36"/>
          <w:lang w:bidi="he-IL"/>
        </w:rPr>
        <w:t>ПОЛОЖЕНИЕ</w:t>
      </w:r>
    </w:p>
    <w:p w:rsidR="00370A8D" w:rsidRPr="008C2449" w:rsidRDefault="008C2449" w:rsidP="00370A8D">
      <w:pPr>
        <w:pStyle w:val="a4"/>
        <w:tabs>
          <w:tab w:val="left" w:pos="-993"/>
          <w:tab w:val="left" w:pos="426"/>
        </w:tabs>
        <w:jc w:val="center"/>
        <w:rPr>
          <w:rFonts w:ascii="Times New Roman" w:hAnsi="Times New Roman"/>
          <w:b/>
          <w:sz w:val="36"/>
          <w:szCs w:val="36"/>
        </w:rPr>
      </w:pPr>
      <w:r w:rsidRPr="00170F76">
        <w:rPr>
          <w:rFonts w:ascii="Times New Roman" w:hAnsi="Times New Roman"/>
          <w:b/>
          <w:sz w:val="36"/>
          <w:szCs w:val="36"/>
        </w:rPr>
        <w:t xml:space="preserve">О ПОРЯДКЕ ПРОВЕДЕНИЯ КОНКУРСА ПО </w:t>
      </w:r>
      <w:r>
        <w:rPr>
          <w:rFonts w:ascii="Times New Roman" w:hAnsi="Times New Roman"/>
          <w:b/>
          <w:sz w:val="36"/>
          <w:szCs w:val="36"/>
        </w:rPr>
        <w:t>ОТБОРУ</w:t>
      </w:r>
    </w:p>
    <w:p w:rsidR="00370A8D" w:rsidRPr="00170F76" w:rsidRDefault="008C2449" w:rsidP="00370A8D">
      <w:pPr>
        <w:pStyle w:val="a4"/>
        <w:tabs>
          <w:tab w:val="left" w:pos="-993"/>
          <w:tab w:val="left" w:pos="426"/>
        </w:tabs>
        <w:jc w:val="center"/>
        <w:rPr>
          <w:rFonts w:ascii="Times New Roman" w:hAnsi="Times New Roman"/>
          <w:b/>
          <w:sz w:val="36"/>
          <w:szCs w:val="36"/>
          <w:lang w:bidi="he-IL"/>
        </w:rPr>
      </w:pPr>
      <w:r w:rsidRPr="00170F76">
        <w:rPr>
          <w:rFonts w:ascii="Times New Roman" w:hAnsi="Times New Roman"/>
          <w:b/>
          <w:sz w:val="36"/>
          <w:szCs w:val="36"/>
        </w:rPr>
        <w:t xml:space="preserve">СПЕЦИАЛИЗИРОВАННОГО ДЕПОЗИТАРИЯ </w:t>
      </w:r>
    </w:p>
    <w:p w:rsidR="00370A8D" w:rsidRPr="00170F76" w:rsidRDefault="00370A8D" w:rsidP="00370A8D">
      <w:pPr>
        <w:pStyle w:val="a4"/>
        <w:tabs>
          <w:tab w:val="left" w:pos="-993"/>
          <w:tab w:val="left" w:pos="426"/>
        </w:tabs>
        <w:jc w:val="center"/>
        <w:rPr>
          <w:rFonts w:ascii="Times New Roman" w:hAnsi="Times New Roman"/>
          <w:sz w:val="36"/>
          <w:szCs w:val="36"/>
        </w:rPr>
      </w:pPr>
    </w:p>
    <w:p w:rsidR="00370A8D" w:rsidRPr="00170F76" w:rsidRDefault="00370A8D" w:rsidP="00370A8D">
      <w:pPr>
        <w:pStyle w:val="a4"/>
        <w:tabs>
          <w:tab w:val="left" w:pos="-993"/>
          <w:tab w:val="left" w:pos="426"/>
        </w:tabs>
        <w:jc w:val="center"/>
        <w:rPr>
          <w:rFonts w:ascii="Times New Roman" w:hAnsi="Times New Roman"/>
          <w:sz w:val="36"/>
          <w:szCs w:val="36"/>
        </w:rPr>
      </w:pPr>
    </w:p>
    <w:p w:rsidR="00370A8D" w:rsidRPr="00170F76" w:rsidRDefault="00370A8D" w:rsidP="00370A8D">
      <w:pPr>
        <w:pStyle w:val="a4"/>
        <w:tabs>
          <w:tab w:val="left" w:pos="-993"/>
          <w:tab w:val="left" w:pos="426"/>
        </w:tabs>
        <w:jc w:val="center"/>
        <w:rPr>
          <w:rFonts w:ascii="Times New Roman" w:hAnsi="Times New Roman"/>
          <w:sz w:val="36"/>
          <w:szCs w:val="36"/>
        </w:rPr>
      </w:pPr>
    </w:p>
    <w:p w:rsidR="00370A8D" w:rsidRPr="00170F76" w:rsidRDefault="00370A8D" w:rsidP="00370A8D">
      <w:pPr>
        <w:pStyle w:val="a4"/>
        <w:tabs>
          <w:tab w:val="left" w:pos="-993"/>
          <w:tab w:val="left" w:pos="426"/>
        </w:tabs>
        <w:jc w:val="center"/>
        <w:rPr>
          <w:rFonts w:ascii="Times New Roman" w:hAnsi="Times New Roman"/>
          <w:sz w:val="36"/>
          <w:szCs w:val="36"/>
        </w:rPr>
      </w:pPr>
    </w:p>
    <w:p w:rsidR="00370A8D" w:rsidRPr="00170F76" w:rsidRDefault="00370A8D" w:rsidP="00370A8D">
      <w:pPr>
        <w:pStyle w:val="a4"/>
        <w:tabs>
          <w:tab w:val="left" w:pos="-993"/>
          <w:tab w:val="left" w:pos="426"/>
        </w:tabs>
        <w:jc w:val="center"/>
        <w:rPr>
          <w:rFonts w:ascii="Times New Roman" w:hAnsi="Times New Roman"/>
          <w:sz w:val="36"/>
          <w:szCs w:val="36"/>
        </w:rPr>
      </w:pPr>
    </w:p>
    <w:p w:rsidR="00370A8D" w:rsidRPr="00170F76" w:rsidRDefault="00370A8D" w:rsidP="00370A8D">
      <w:pPr>
        <w:pStyle w:val="a3"/>
        <w:tabs>
          <w:tab w:val="left" w:pos="-993"/>
          <w:tab w:val="left" w:pos="426"/>
        </w:tabs>
        <w:jc w:val="both"/>
        <w:rPr>
          <w:sz w:val="36"/>
          <w:szCs w:val="36"/>
          <w:lang w:bidi="he-IL"/>
        </w:rPr>
      </w:pPr>
    </w:p>
    <w:p w:rsidR="00370A8D" w:rsidRPr="00170F76" w:rsidRDefault="00370A8D" w:rsidP="00370A8D">
      <w:pPr>
        <w:pStyle w:val="a3"/>
        <w:tabs>
          <w:tab w:val="left" w:pos="-993"/>
          <w:tab w:val="left" w:pos="426"/>
        </w:tabs>
        <w:jc w:val="both"/>
        <w:rPr>
          <w:sz w:val="36"/>
          <w:szCs w:val="36"/>
          <w:lang w:bidi="he-IL"/>
        </w:rPr>
      </w:pPr>
    </w:p>
    <w:p w:rsidR="00370A8D" w:rsidRPr="00170F76" w:rsidRDefault="00370A8D" w:rsidP="00370A8D">
      <w:pPr>
        <w:pStyle w:val="a3"/>
        <w:tabs>
          <w:tab w:val="left" w:pos="-993"/>
          <w:tab w:val="left" w:pos="426"/>
        </w:tabs>
        <w:jc w:val="both"/>
        <w:rPr>
          <w:sz w:val="36"/>
          <w:szCs w:val="36"/>
          <w:lang w:bidi="he-IL"/>
        </w:rPr>
      </w:pPr>
    </w:p>
    <w:p w:rsidR="00370A8D" w:rsidRPr="00170F76" w:rsidRDefault="00370A8D" w:rsidP="00370A8D">
      <w:pPr>
        <w:pStyle w:val="a3"/>
        <w:tabs>
          <w:tab w:val="left" w:pos="-993"/>
          <w:tab w:val="left" w:pos="426"/>
        </w:tabs>
        <w:jc w:val="both"/>
        <w:rPr>
          <w:sz w:val="36"/>
          <w:szCs w:val="36"/>
          <w:lang w:bidi="he-IL"/>
        </w:rPr>
      </w:pPr>
    </w:p>
    <w:p w:rsidR="00370A8D" w:rsidRPr="00170F76" w:rsidRDefault="00370A8D" w:rsidP="00370A8D">
      <w:pPr>
        <w:pStyle w:val="a3"/>
        <w:tabs>
          <w:tab w:val="left" w:pos="-993"/>
          <w:tab w:val="left" w:pos="426"/>
        </w:tabs>
        <w:jc w:val="both"/>
        <w:rPr>
          <w:sz w:val="36"/>
          <w:szCs w:val="36"/>
          <w:lang w:bidi="he-IL"/>
        </w:rPr>
      </w:pPr>
    </w:p>
    <w:p w:rsidR="00370A8D" w:rsidRPr="00170F76" w:rsidRDefault="00370A8D" w:rsidP="00370A8D">
      <w:pPr>
        <w:pStyle w:val="a3"/>
        <w:tabs>
          <w:tab w:val="left" w:pos="-993"/>
          <w:tab w:val="left" w:pos="426"/>
        </w:tabs>
        <w:jc w:val="both"/>
        <w:rPr>
          <w:sz w:val="36"/>
          <w:szCs w:val="36"/>
          <w:lang w:bidi="he-IL"/>
        </w:rPr>
      </w:pPr>
    </w:p>
    <w:p w:rsidR="00370A8D" w:rsidRPr="00170F76" w:rsidRDefault="00370A8D" w:rsidP="00370A8D">
      <w:pPr>
        <w:pStyle w:val="a3"/>
        <w:tabs>
          <w:tab w:val="left" w:pos="-993"/>
          <w:tab w:val="left" w:pos="426"/>
        </w:tabs>
        <w:jc w:val="both"/>
        <w:rPr>
          <w:sz w:val="36"/>
          <w:szCs w:val="36"/>
          <w:lang w:bidi="he-IL"/>
        </w:rPr>
      </w:pPr>
    </w:p>
    <w:p w:rsidR="00370A8D" w:rsidRPr="00170F76" w:rsidRDefault="00370A8D" w:rsidP="00370A8D">
      <w:pPr>
        <w:pStyle w:val="a3"/>
        <w:tabs>
          <w:tab w:val="left" w:pos="-993"/>
          <w:tab w:val="left" w:pos="426"/>
        </w:tabs>
        <w:jc w:val="both"/>
        <w:rPr>
          <w:sz w:val="36"/>
          <w:szCs w:val="36"/>
          <w:lang w:bidi="he-IL"/>
        </w:rPr>
      </w:pPr>
    </w:p>
    <w:p w:rsidR="00370A8D" w:rsidRPr="00170F76" w:rsidRDefault="00370A8D" w:rsidP="00370A8D">
      <w:pPr>
        <w:pStyle w:val="a3"/>
        <w:tabs>
          <w:tab w:val="left" w:pos="-993"/>
          <w:tab w:val="left" w:pos="426"/>
        </w:tabs>
        <w:jc w:val="both"/>
        <w:rPr>
          <w:sz w:val="36"/>
          <w:szCs w:val="36"/>
          <w:lang w:bidi="he-IL"/>
        </w:rPr>
      </w:pPr>
    </w:p>
    <w:p w:rsidR="00370A8D" w:rsidRPr="00170F76" w:rsidRDefault="00370A8D" w:rsidP="00370A8D">
      <w:pPr>
        <w:pStyle w:val="a3"/>
        <w:tabs>
          <w:tab w:val="left" w:pos="-993"/>
          <w:tab w:val="left" w:pos="426"/>
        </w:tabs>
        <w:jc w:val="both"/>
        <w:rPr>
          <w:sz w:val="36"/>
          <w:szCs w:val="36"/>
          <w:lang w:bidi="he-IL"/>
        </w:rPr>
      </w:pPr>
    </w:p>
    <w:p w:rsidR="00370A8D" w:rsidRPr="00170F76" w:rsidRDefault="00370A8D" w:rsidP="00370A8D">
      <w:pPr>
        <w:pStyle w:val="a3"/>
        <w:tabs>
          <w:tab w:val="left" w:pos="-993"/>
          <w:tab w:val="left" w:pos="426"/>
        </w:tabs>
        <w:jc w:val="both"/>
        <w:rPr>
          <w:sz w:val="36"/>
          <w:szCs w:val="36"/>
          <w:lang w:bidi="he-IL"/>
        </w:rPr>
      </w:pPr>
    </w:p>
    <w:p w:rsidR="00370A8D" w:rsidRPr="00170F76" w:rsidRDefault="00370A8D" w:rsidP="00370A8D">
      <w:pPr>
        <w:pStyle w:val="a3"/>
        <w:tabs>
          <w:tab w:val="left" w:pos="-993"/>
          <w:tab w:val="left" w:pos="426"/>
        </w:tabs>
        <w:jc w:val="both"/>
        <w:rPr>
          <w:sz w:val="36"/>
          <w:szCs w:val="36"/>
          <w:lang w:bidi="he-IL"/>
        </w:rPr>
      </w:pPr>
    </w:p>
    <w:p w:rsidR="00370A8D" w:rsidRPr="00170F76" w:rsidRDefault="00370A8D" w:rsidP="00370A8D">
      <w:pPr>
        <w:pStyle w:val="a3"/>
        <w:tabs>
          <w:tab w:val="left" w:pos="-993"/>
          <w:tab w:val="left" w:pos="426"/>
        </w:tabs>
        <w:jc w:val="both"/>
        <w:rPr>
          <w:sz w:val="36"/>
          <w:szCs w:val="36"/>
          <w:lang w:bidi="he-IL"/>
        </w:rPr>
      </w:pPr>
    </w:p>
    <w:p w:rsidR="00370A8D" w:rsidRPr="00170F76" w:rsidRDefault="00370A8D" w:rsidP="00370A8D">
      <w:pPr>
        <w:pStyle w:val="a3"/>
        <w:tabs>
          <w:tab w:val="left" w:pos="-993"/>
          <w:tab w:val="left" w:pos="426"/>
        </w:tabs>
        <w:jc w:val="center"/>
        <w:rPr>
          <w:b/>
          <w:sz w:val="36"/>
          <w:szCs w:val="36"/>
          <w:lang w:bidi="he-IL"/>
        </w:rPr>
      </w:pPr>
      <w:r w:rsidRPr="00170F76">
        <w:rPr>
          <w:b/>
          <w:sz w:val="36"/>
          <w:szCs w:val="36"/>
          <w:lang w:bidi="he-IL"/>
        </w:rPr>
        <w:t>201</w:t>
      </w:r>
      <w:r w:rsidR="008C0342">
        <w:rPr>
          <w:b/>
          <w:sz w:val="36"/>
          <w:szCs w:val="36"/>
          <w:lang w:bidi="he-IL"/>
        </w:rPr>
        <w:t>9</w:t>
      </w:r>
    </w:p>
    <w:p w:rsidR="00370A8D" w:rsidRPr="00170F76" w:rsidRDefault="00370A8D" w:rsidP="00370A8D">
      <w:pPr>
        <w:pStyle w:val="a3"/>
        <w:numPr>
          <w:ilvl w:val="0"/>
          <w:numId w:val="1"/>
        </w:numPr>
        <w:tabs>
          <w:tab w:val="left" w:pos="-993"/>
          <w:tab w:val="left" w:pos="426"/>
          <w:tab w:val="left" w:pos="3969"/>
        </w:tabs>
        <w:ind w:left="0" w:firstLine="0"/>
        <w:jc w:val="center"/>
        <w:rPr>
          <w:b/>
          <w:lang w:bidi="he-IL"/>
        </w:rPr>
      </w:pPr>
      <w:r w:rsidRPr="00170F76">
        <w:rPr>
          <w:b/>
          <w:sz w:val="36"/>
          <w:szCs w:val="36"/>
          <w:lang w:bidi="he-IL"/>
        </w:rPr>
        <w:br w:type="page"/>
      </w:r>
      <w:r w:rsidRPr="00170F76">
        <w:rPr>
          <w:b/>
          <w:lang w:bidi="he-IL"/>
        </w:rPr>
        <w:lastRenderedPageBreak/>
        <w:t>Общие положения</w:t>
      </w:r>
    </w:p>
    <w:p w:rsidR="00370A8D" w:rsidRPr="00170F76" w:rsidRDefault="00370A8D" w:rsidP="00370A8D">
      <w:pPr>
        <w:pStyle w:val="a3"/>
        <w:numPr>
          <w:ilvl w:val="1"/>
          <w:numId w:val="1"/>
        </w:numPr>
        <w:tabs>
          <w:tab w:val="left" w:pos="-993"/>
          <w:tab w:val="left" w:pos="426"/>
        </w:tabs>
        <w:ind w:left="0" w:firstLine="0"/>
        <w:jc w:val="both"/>
      </w:pPr>
      <w:r w:rsidRPr="00B85052">
        <w:t xml:space="preserve">Настоящее Положение о порядке проведения конкурса по выбору специализированного депозитария </w:t>
      </w:r>
      <w:r w:rsidR="00294F10">
        <w:t xml:space="preserve">СРО </w:t>
      </w:r>
      <w:r w:rsidRPr="00B85052">
        <w:t>ААУ «ЕВР</w:t>
      </w:r>
      <w:r w:rsidR="00294F10">
        <w:t>ОСИБ</w:t>
      </w:r>
      <w:r w:rsidRPr="00B85052">
        <w:t>»</w:t>
      </w:r>
      <w:r w:rsidRPr="00B85052">
        <w:rPr>
          <w:bCs/>
          <w:color w:val="000000"/>
        </w:rPr>
        <w:t xml:space="preserve"> (далее – Положение) </w:t>
      </w:r>
      <w:r w:rsidRPr="00B85052">
        <w:t>разработано в соответствии с Гражданским кодексом Российской Федерации, Федеральным законом от 01.12.2007 №315-ФЗ «О саморегулируемых организациях», Федеральным законом от 26.10.2002 N 127-ФЗ "О несостоятельности (банкротстве)"</w:t>
      </w:r>
      <w:r>
        <w:t>.</w:t>
      </w:r>
    </w:p>
    <w:p w:rsidR="00370A8D" w:rsidRPr="00170F76" w:rsidRDefault="00370A8D" w:rsidP="00370A8D">
      <w:pPr>
        <w:pStyle w:val="a3"/>
        <w:numPr>
          <w:ilvl w:val="1"/>
          <w:numId w:val="1"/>
        </w:numPr>
        <w:tabs>
          <w:tab w:val="left" w:pos="-993"/>
          <w:tab w:val="left" w:pos="426"/>
        </w:tabs>
        <w:ind w:left="0" w:firstLine="0"/>
        <w:jc w:val="both"/>
        <w:rPr>
          <w:lang w:bidi="he-IL"/>
        </w:rPr>
      </w:pPr>
      <w:r w:rsidRPr="00170F76">
        <w:t xml:space="preserve">Настоящее Положение определяет порядок организации и проведения конкурса по выбору специализированного депозитария для заключения с ним договора об оказании услуг специализированного депозитария (далее - СРО). </w:t>
      </w:r>
      <w:r w:rsidRPr="00170F76">
        <w:rPr>
          <w:lang w:bidi="he-IL"/>
        </w:rPr>
        <w:t xml:space="preserve"> </w:t>
      </w:r>
    </w:p>
    <w:p w:rsidR="00370A8D" w:rsidRPr="00170F76" w:rsidRDefault="00370A8D" w:rsidP="00370A8D">
      <w:pPr>
        <w:pStyle w:val="a3"/>
        <w:numPr>
          <w:ilvl w:val="1"/>
          <w:numId w:val="1"/>
        </w:numPr>
        <w:tabs>
          <w:tab w:val="left" w:pos="-993"/>
          <w:tab w:val="left" w:pos="426"/>
        </w:tabs>
        <w:ind w:left="0" w:firstLine="0"/>
        <w:jc w:val="both"/>
      </w:pPr>
      <w:r w:rsidRPr="00170F76">
        <w:t xml:space="preserve">Предметом конкурса является выбор специализированного депозитария для осуществления им контроля за соблюдением управляющей компанией, с которой у СРО заключен (будет заключен) договор доверительного управление средствами компенсационного фонда СРО, ограничений по размещению и инвестированию средств компенсационного фонда СРО, правил их размещения и требований к их инвестированию. </w:t>
      </w:r>
    </w:p>
    <w:p w:rsidR="00370A8D" w:rsidRPr="00170F76" w:rsidRDefault="00370A8D" w:rsidP="00370A8D">
      <w:pPr>
        <w:pStyle w:val="a3"/>
        <w:numPr>
          <w:ilvl w:val="1"/>
          <w:numId w:val="1"/>
        </w:numPr>
        <w:tabs>
          <w:tab w:val="left" w:pos="-993"/>
          <w:tab w:val="left" w:pos="426"/>
        </w:tabs>
        <w:ind w:left="0" w:firstLine="0"/>
        <w:jc w:val="both"/>
      </w:pPr>
      <w:r w:rsidRPr="00170F76">
        <w:t xml:space="preserve">Требования настоящего Положения распространяются на всех претендентов и участников конкурса по выбору специализированного депозитария, а также на членов конкурсной комиссии, принимающих участие в организации и проведении указанного конкурса. </w:t>
      </w:r>
    </w:p>
    <w:p w:rsidR="00370A8D" w:rsidRPr="00170F76" w:rsidRDefault="00370A8D" w:rsidP="00370A8D">
      <w:pPr>
        <w:pStyle w:val="a3"/>
        <w:numPr>
          <w:ilvl w:val="1"/>
          <w:numId w:val="1"/>
        </w:numPr>
        <w:tabs>
          <w:tab w:val="left" w:pos="-993"/>
          <w:tab w:val="left" w:pos="426"/>
        </w:tabs>
        <w:ind w:left="0" w:firstLine="0"/>
        <w:jc w:val="both"/>
      </w:pPr>
      <w:r w:rsidRPr="00170F76">
        <w:t xml:space="preserve">Настоящее Положение вступает в силу со дня его утверждения </w:t>
      </w:r>
      <w:r>
        <w:rPr>
          <w:bCs/>
          <w:color w:val="000000"/>
        </w:rPr>
        <w:t xml:space="preserve">Советом СРО </w:t>
      </w:r>
      <w:r w:rsidRPr="00170F76">
        <w:t xml:space="preserve">и действует до момента его отмены или утверждения Положения в новой редакции. </w:t>
      </w:r>
    </w:p>
    <w:p w:rsidR="00370A8D" w:rsidRPr="00170F76" w:rsidRDefault="00370A8D" w:rsidP="00370A8D">
      <w:pPr>
        <w:pStyle w:val="a3"/>
        <w:tabs>
          <w:tab w:val="left" w:pos="-993"/>
          <w:tab w:val="left" w:pos="426"/>
        </w:tabs>
        <w:jc w:val="both"/>
        <w:rPr>
          <w:lang w:bidi="he-IL"/>
        </w:rPr>
      </w:pPr>
    </w:p>
    <w:p w:rsidR="00370A8D" w:rsidRPr="00170F76" w:rsidRDefault="00370A8D" w:rsidP="00370A8D">
      <w:pPr>
        <w:pStyle w:val="a3"/>
        <w:numPr>
          <w:ilvl w:val="0"/>
          <w:numId w:val="1"/>
        </w:numPr>
        <w:tabs>
          <w:tab w:val="left" w:pos="-993"/>
          <w:tab w:val="left" w:pos="426"/>
        </w:tabs>
        <w:ind w:left="0" w:firstLine="0"/>
        <w:jc w:val="center"/>
        <w:rPr>
          <w:b/>
          <w:lang w:bidi="he-IL"/>
        </w:rPr>
      </w:pPr>
      <w:r w:rsidRPr="00170F76">
        <w:rPr>
          <w:b/>
          <w:lang w:bidi="he-IL"/>
        </w:rPr>
        <w:t>Организатор конкурса. Конкурсная комиссия</w:t>
      </w:r>
    </w:p>
    <w:p w:rsidR="00370A8D" w:rsidRPr="00170F76" w:rsidRDefault="00370A8D" w:rsidP="00370A8D">
      <w:pPr>
        <w:pStyle w:val="a3"/>
        <w:numPr>
          <w:ilvl w:val="1"/>
          <w:numId w:val="1"/>
        </w:numPr>
        <w:tabs>
          <w:tab w:val="left" w:pos="-993"/>
          <w:tab w:val="left" w:pos="426"/>
        </w:tabs>
        <w:ind w:left="0" w:firstLine="0"/>
        <w:jc w:val="both"/>
      </w:pPr>
      <w:r w:rsidRPr="00170F76">
        <w:t>Организатором конкурса является</w:t>
      </w:r>
      <w:r w:rsidR="00EF72BD">
        <w:t xml:space="preserve"> СРО</w:t>
      </w:r>
      <w:r w:rsidRPr="00170F76">
        <w:t xml:space="preserve"> ААУ «</w:t>
      </w:r>
      <w:r w:rsidR="00EF72BD">
        <w:t>ЕВРОСИБ</w:t>
      </w:r>
      <w:r w:rsidRPr="00170F76">
        <w:t>»</w:t>
      </w:r>
      <w:r w:rsidRPr="00170F76">
        <w:rPr>
          <w:bCs/>
          <w:color w:val="000000"/>
        </w:rPr>
        <w:t>.</w:t>
      </w:r>
      <w:r w:rsidRPr="00170F76">
        <w:t xml:space="preserve"> Организатор конкурса разрабатывает и утверждает конкурсную документацию.</w:t>
      </w:r>
      <w:r w:rsidR="00C63774">
        <w:t xml:space="preserve"> </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Организатор конкурса вправе по собственной инициативе или в соответствии с запросом претендента вносить изменения в конкурсную документацию не позднее, чем за </w:t>
      </w:r>
      <w:r w:rsidR="000A781B">
        <w:rPr>
          <w:rFonts w:ascii="Times New Roman" w:hAnsi="Times New Roman"/>
          <w:sz w:val="24"/>
          <w:szCs w:val="24"/>
          <w:lang w:eastAsia="ru-RU"/>
        </w:rPr>
        <w:t>5</w:t>
      </w:r>
      <w:r w:rsidRPr="00170F76">
        <w:rPr>
          <w:rFonts w:ascii="Times New Roman" w:hAnsi="Times New Roman"/>
          <w:sz w:val="24"/>
          <w:szCs w:val="24"/>
          <w:lang w:eastAsia="ru-RU"/>
        </w:rPr>
        <w:t xml:space="preserve"> (</w:t>
      </w:r>
      <w:r w:rsidR="000A781B">
        <w:rPr>
          <w:rFonts w:ascii="Times New Roman" w:hAnsi="Times New Roman"/>
          <w:sz w:val="24"/>
          <w:szCs w:val="24"/>
          <w:lang w:eastAsia="ru-RU"/>
        </w:rPr>
        <w:t>пять</w:t>
      </w:r>
      <w:r w:rsidRPr="00170F76">
        <w:rPr>
          <w:rFonts w:ascii="Times New Roman" w:hAnsi="Times New Roman"/>
          <w:sz w:val="24"/>
          <w:szCs w:val="24"/>
          <w:lang w:eastAsia="ru-RU"/>
        </w:rPr>
        <w:t>) календарных дней до даты окончания срока приема конкурсных заявок.</w:t>
      </w:r>
    </w:p>
    <w:p w:rsidR="00370A8D" w:rsidRPr="00170F76" w:rsidRDefault="00370A8D" w:rsidP="00370A8D">
      <w:pPr>
        <w:pStyle w:val="a4"/>
        <w:tabs>
          <w:tab w:val="left" w:pos="-993"/>
          <w:tab w:val="left" w:pos="426"/>
        </w:tabs>
        <w:jc w:val="both"/>
        <w:rPr>
          <w:rFonts w:ascii="Times New Roman" w:hAnsi="Times New Roman"/>
          <w:sz w:val="24"/>
          <w:szCs w:val="24"/>
          <w:lang w:eastAsia="ru-RU"/>
        </w:rPr>
      </w:pPr>
      <w:r w:rsidRPr="00170F76">
        <w:rPr>
          <w:rFonts w:ascii="Times New Roman" w:hAnsi="Times New Roman"/>
          <w:sz w:val="24"/>
          <w:szCs w:val="24"/>
          <w:lang w:eastAsia="ru-RU"/>
        </w:rPr>
        <w:t>Организатор конкурса также имеет право продлевать дату приема конкурсных заявок или отказаться от проведения конкурса до даты окончания срока приема конкурсных заявок.</w:t>
      </w:r>
    </w:p>
    <w:p w:rsidR="00370A8D" w:rsidRPr="00170F76" w:rsidRDefault="00370A8D" w:rsidP="00370A8D">
      <w:pPr>
        <w:pStyle w:val="a3"/>
        <w:numPr>
          <w:ilvl w:val="1"/>
          <w:numId w:val="1"/>
        </w:numPr>
        <w:tabs>
          <w:tab w:val="left" w:pos="-993"/>
          <w:tab w:val="left" w:pos="426"/>
        </w:tabs>
        <w:ind w:left="0" w:firstLine="0"/>
        <w:jc w:val="both"/>
      </w:pPr>
      <w:r w:rsidRPr="00170F76">
        <w:t>Конкурс проводит конкурсная комиссия, численный и персональный состав которой утверждается Организатором конкурса</w:t>
      </w:r>
      <w:r w:rsidRPr="00170F76">
        <w:rPr>
          <w:bCs/>
          <w:color w:val="000000"/>
        </w:rPr>
        <w:t>. Деятельностью конкурсной комиссии руководит и организует ее работу Председатель конкурсной комиссии, утверждаемый Организатором конкурса.</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Решение об утверждении конкурсной документации, о создании конкурсной комиссии, об утверждении Председателя конкурсной комиссии принимает Организатор конкурса в лице</w:t>
      </w:r>
      <w:r>
        <w:rPr>
          <w:rFonts w:ascii="Times New Roman" w:hAnsi="Times New Roman"/>
          <w:sz w:val="24"/>
          <w:szCs w:val="24"/>
          <w:lang w:eastAsia="ru-RU"/>
        </w:rPr>
        <w:t xml:space="preserve"> Совета СРО. </w:t>
      </w:r>
      <w:r w:rsidRPr="00170F76">
        <w:rPr>
          <w:rFonts w:ascii="Times New Roman" w:hAnsi="Times New Roman"/>
          <w:sz w:val="24"/>
          <w:szCs w:val="24"/>
          <w:lang w:eastAsia="ru-RU"/>
        </w:rPr>
        <w:t xml:space="preserve"> </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Конкурсная комиссия осуществляет прием и рассмотрение заявок на участие в конкурсе, оценку претендентов на соответс</w:t>
      </w:r>
      <w:bookmarkStart w:id="0" w:name="_GoBack"/>
      <w:bookmarkEnd w:id="0"/>
      <w:r w:rsidRPr="00170F76">
        <w:rPr>
          <w:rFonts w:ascii="Times New Roman" w:hAnsi="Times New Roman"/>
          <w:sz w:val="24"/>
          <w:szCs w:val="24"/>
          <w:lang w:eastAsia="ru-RU"/>
        </w:rPr>
        <w:t>твие установленным требованиям, определяет участников и победителей конкурса в соответствии с критериями, установленными настоящим Положением.</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Конкурсная комиссия правомочна принимать решения, если на ее заседании присутствует не менее 2/3 членов конкурсной комиссии, при этом каждый член конкурсной комиссии имеет один голос. Решения конкурсной комиссии принимаются простым большинством голосов присутствующих на заседании членов комиссии. При равенстве голосов, голос Председателя конкурсной комиссии является решающим. Решения конкурсной комиссии оформляются протоколами, которые подписывают члены комиссии, принявшие участие в ее заседании.</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Конкурсная комиссия вправе разработать и установить регламент работы конкурсной комиссии, а также привлекать к своей работе независимых экспертов.</w:t>
      </w:r>
    </w:p>
    <w:p w:rsidR="00370A8D" w:rsidRPr="00170F76" w:rsidRDefault="00370A8D" w:rsidP="00370A8D">
      <w:pPr>
        <w:pStyle w:val="a3"/>
        <w:tabs>
          <w:tab w:val="left" w:pos="-993"/>
          <w:tab w:val="left" w:pos="426"/>
        </w:tabs>
        <w:jc w:val="both"/>
        <w:rPr>
          <w:lang w:bidi="he-IL"/>
        </w:rPr>
      </w:pPr>
    </w:p>
    <w:p w:rsidR="00370A8D" w:rsidRPr="00170F76" w:rsidRDefault="00370A8D" w:rsidP="00370A8D">
      <w:pPr>
        <w:pStyle w:val="a3"/>
        <w:numPr>
          <w:ilvl w:val="0"/>
          <w:numId w:val="1"/>
        </w:numPr>
        <w:tabs>
          <w:tab w:val="left" w:pos="-993"/>
          <w:tab w:val="left" w:pos="426"/>
        </w:tabs>
        <w:ind w:left="0" w:firstLine="0"/>
        <w:jc w:val="center"/>
        <w:rPr>
          <w:b/>
          <w:lang w:bidi="he-IL"/>
        </w:rPr>
      </w:pPr>
      <w:r w:rsidRPr="00170F76">
        <w:rPr>
          <w:b/>
          <w:lang w:bidi="he-IL"/>
        </w:rPr>
        <w:t>Информационное сообщение о проведении конкурса</w:t>
      </w:r>
    </w:p>
    <w:p w:rsidR="00370A8D"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После утверждения конкурсной документации и состава конкурсной комиссии Организатор конкурса публикует на официальном интернет-сайте СРО по адресу: </w:t>
      </w:r>
      <w:hyperlink r:id="rId7" w:history="1">
        <w:r w:rsidR="00D816B7" w:rsidRPr="001E2704">
          <w:rPr>
            <w:rStyle w:val="ab"/>
            <w:rFonts w:ascii="Times New Roman" w:hAnsi="Times New Roman"/>
            <w:sz w:val="24"/>
            <w:szCs w:val="24"/>
            <w:lang w:eastAsia="ru-RU"/>
          </w:rPr>
          <w:t>http://eurosib-sro.ru/</w:t>
        </w:r>
      </w:hyperlink>
      <w:r w:rsidR="00D816B7">
        <w:rPr>
          <w:rFonts w:ascii="Times New Roman" w:hAnsi="Times New Roman"/>
          <w:sz w:val="24"/>
          <w:szCs w:val="24"/>
          <w:lang w:eastAsia="ru-RU"/>
        </w:rPr>
        <w:t xml:space="preserve"> </w:t>
      </w:r>
      <w:r w:rsidRPr="00170F76">
        <w:rPr>
          <w:rFonts w:ascii="Times New Roman" w:hAnsi="Times New Roman"/>
          <w:sz w:val="24"/>
          <w:szCs w:val="24"/>
          <w:lang w:eastAsia="ru-RU"/>
        </w:rPr>
        <w:t xml:space="preserve">(далее – сайт СРО) информационное сообщение о проведении конкурса по выбору специализированного </w:t>
      </w:r>
      <w:r w:rsidRPr="00D816B7">
        <w:rPr>
          <w:rFonts w:ascii="Times New Roman" w:hAnsi="Times New Roman"/>
          <w:sz w:val="24"/>
          <w:szCs w:val="24"/>
          <w:lang w:eastAsia="ru-RU"/>
        </w:rPr>
        <w:t xml:space="preserve">депозитария </w:t>
      </w:r>
      <w:r w:rsidR="00D816B7" w:rsidRPr="00D816B7">
        <w:rPr>
          <w:rFonts w:ascii="Times New Roman" w:hAnsi="Times New Roman"/>
          <w:sz w:val="24"/>
          <w:szCs w:val="24"/>
        </w:rPr>
        <w:t>СРО ААУ «ЕВРОСИБ»</w:t>
      </w:r>
      <w:r w:rsidRPr="00D816B7">
        <w:rPr>
          <w:rFonts w:ascii="Times New Roman" w:hAnsi="Times New Roman"/>
          <w:sz w:val="24"/>
          <w:szCs w:val="24"/>
          <w:lang w:eastAsia="ru-RU"/>
        </w:rPr>
        <w:t xml:space="preserve">. </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lastRenderedPageBreak/>
        <w:t xml:space="preserve">Информационное сообщение о проведении конкурса должно содержать следующие сведения: </w:t>
      </w:r>
    </w:p>
    <w:p w:rsidR="00370A8D" w:rsidRPr="00170F76" w:rsidRDefault="00370A8D" w:rsidP="00370A8D">
      <w:pPr>
        <w:pStyle w:val="a4"/>
        <w:numPr>
          <w:ilvl w:val="1"/>
          <w:numId w:val="2"/>
        </w:numPr>
        <w:tabs>
          <w:tab w:val="left" w:pos="-993"/>
          <w:tab w:val="left" w:pos="426"/>
        </w:tabs>
        <w:ind w:left="426" w:hanging="426"/>
        <w:jc w:val="both"/>
        <w:rPr>
          <w:rFonts w:ascii="Times New Roman" w:hAnsi="Times New Roman"/>
          <w:sz w:val="24"/>
          <w:szCs w:val="24"/>
          <w:lang w:eastAsia="ru-RU"/>
        </w:rPr>
      </w:pPr>
      <w:proofErr w:type="gramStart"/>
      <w:r w:rsidRPr="00170F76">
        <w:rPr>
          <w:rFonts w:ascii="Times New Roman" w:hAnsi="Times New Roman"/>
          <w:sz w:val="24"/>
          <w:szCs w:val="24"/>
          <w:lang w:eastAsia="ru-RU"/>
        </w:rPr>
        <w:t>наименование</w:t>
      </w:r>
      <w:proofErr w:type="gramEnd"/>
      <w:r w:rsidRPr="00170F76">
        <w:rPr>
          <w:rFonts w:ascii="Times New Roman" w:hAnsi="Times New Roman"/>
          <w:sz w:val="24"/>
          <w:szCs w:val="24"/>
          <w:lang w:eastAsia="ru-RU"/>
        </w:rPr>
        <w:t>, местонахождение, почтовый адрес, электронный адрес, контактные номера телефонов Организатора конкурса;</w:t>
      </w:r>
    </w:p>
    <w:p w:rsidR="00370A8D" w:rsidRPr="00170F76" w:rsidRDefault="00370A8D" w:rsidP="00370A8D">
      <w:pPr>
        <w:pStyle w:val="a4"/>
        <w:numPr>
          <w:ilvl w:val="1"/>
          <w:numId w:val="2"/>
        </w:numPr>
        <w:tabs>
          <w:tab w:val="left" w:pos="-993"/>
          <w:tab w:val="left" w:pos="426"/>
        </w:tabs>
        <w:ind w:left="426" w:hanging="426"/>
        <w:jc w:val="both"/>
        <w:rPr>
          <w:rFonts w:ascii="Times New Roman" w:hAnsi="Times New Roman"/>
          <w:sz w:val="24"/>
          <w:szCs w:val="24"/>
          <w:lang w:eastAsia="ru-RU"/>
        </w:rPr>
      </w:pPr>
      <w:proofErr w:type="gramStart"/>
      <w:r w:rsidRPr="00170F76">
        <w:rPr>
          <w:rFonts w:ascii="Times New Roman" w:hAnsi="Times New Roman"/>
          <w:sz w:val="24"/>
          <w:szCs w:val="24"/>
          <w:lang w:eastAsia="ru-RU"/>
        </w:rPr>
        <w:t>предмет</w:t>
      </w:r>
      <w:proofErr w:type="gramEnd"/>
      <w:r w:rsidRPr="00170F76">
        <w:rPr>
          <w:rFonts w:ascii="Times New Roman" w:hAnsi="Times New Roman"/>
          <w:sz w:val="24"/>
          <w:szCs w:val="24"/>
          <w:lang w:eastAsia="ru-RU"/>
        </w:rPr>
        <w:t xml:space="preserve"> и условия конкурса; </w:t>
      </w:r>
    </w:p>
    <w:p w:rsidR="00370A8D" w:rsidRPr="00170F76" w:rsidRDefault="00370A8D" w:rsidP="00370A8D">
      <w:pPr>
        <w:pStyle w:val="a4"/>
        <w:numPr>
          <w:ilvl w:val="1"/>
          <w:numId w:val="2"/>
        </w:numPr>
        <w:tabs>
          <w:tab w:val="left" w:pos="-993"/>
          <w:tab w:val="left" w:pos="426"/>
        </w:tabs>
        <w:ind w:left="426" w:hanging="426"/>
        <w:jc w:val="both"/>
        <w:rPr>
          <w:rFonts w:ascii="Times New Roman" w:hAnsi="Times New Roman"/>
          <w:sz w:val="24"/>
          <w:szCs w:val="24"/>
          <w:lang w:eastAsia="ru-RU"/>
        </w:rPr>
      </w:pPr>
      <w:proofErr w:type="gramStart"/>
      <w:r w:rsidRPr="00170F76">
        <w:rPr>
          <w:rFonts w:ascii="Times New Roman" w:hAnsi="Times New Roman"/>
          <w:sz w:val="24"/>
          <w:szCs w:val="24"/>
          <w:lang w:eastAsia="ru-RU"/>
        </w:rPr>
        <w:t>место</w:t>
      </w:r>
      <w:proofErr w:type="gramEnd"/>
      <w:r w:rsidRPr="00170F76">
        <w:rPr>
          <w:rFonts w:ascii="Times New Roman" w:hAnsi="Times New Roman"/>
          <w:sz w:val="24"/>
          <w:szCs w:val="24"/>
          <w:lang w:eastAsia="ru-RU"/>
        </w:rPr>
        <w:t xml:space="preserve"> проведения конкурса и приема заявок на участие в конкурсе (далее - конкурсные заявки);</w:t>
      </w:r>
    </w:p>
    <w:p w:rsidR="00370A8D" w:rsidRPr="00170F76" w:rsidRDefault="00370A8D" w:rsidP="00370A8D">
      <w:pPr>
        <w:pStyle w:val="a4"/>
        <w:numPr>
          <w:ilvl w:val="1"/>
          <w:numId w:val="2"/>
        </w:numPr>
        <w:tabs>
          <w:tab w:val="left" w:pos="-993"/>
          <w:tab w:val="left" w:pos="426"/>
        </w:tabs>
        <w:ind w:left="426" w:hanging="426"/>
        <w:jc w:val="both"/>
        <w:rPr>
          <w:rFonts w:ascii="Times New Roman" w:hAnsi="Times New Roman"/>
          <w:sz w:val="24"/>
          <w:szCs w:val="24"/>
          <w:lang w:eastAsia="ru-RU"/>
        </w:rPr>
      </w:pPr>
      <w:proofErr w:type="gramStart"/>
      <w:r w:rsidRPr="00170F76">
        <w:rPr>
          <w:rFonts w:ascii="Times New Roman" w:hAnsi="Times New Roman"/>
          <w:sz w:val="24"/>
          <w:szCs w:val="24"/>
          <w:lang w:eastAsia="ru-RU"/>
        </w:rPr>
        <w:t>дата</w:t>
      </w:r>
      <w:proofErr w:type="gramEnd"/>
      <w:r w:rsidRPr="00170F76">
        <w:rPr>
          <w:rFonts w:ascii="Times New Roman" w:hAnsi="Times New Roman"/>
          <w:sz w:val="24"/>
          <w:szCs w:val="24"/>
          <w:lang w:eastAsia="ru-RU"/>
        </w:rPr>
        <w:t xml:space="preserve"> и время начала и окончания приема конкурсных заявок; </w:t>
      </w:r>
    </w:p>
    <w:p w:rsidR="00370A8D" w:rsidRPr="00170F76" w:rsidRDefault="00370A8D" w:rsidP="00370A8D">
      <w:pPr>
        <w:pStyle w:val="a4"/>
        <w:numPr>
          <w:ilvl w:val="1"/>
          <w:numId w:val="2"/>
        </w:numPr>
        <w:tabs>
          <w:tab w:val="left" w:pos="-993"/>
          <w:tab w:val="left" w:pos="426"/>
        </w:tabs>
        <w:ind w:left="426" w:hanging="426"/>
        <w:jc w:val="both"/>
        <w:rPr>
          <w:rFonts w:ascii="Times New Roman" w:hAnsi="Times New Roman"/>
          <w:sz w:val="24"/>
          <w:szCs w:val="24"/>
          <w:lang w:eastAsia="ru-RU"/>
        </w:rPr>
      </w:pPr>
      <w:proofErr w:type="gramStart"/>
      <w:r w:rsidRPr="00170F76">
        <w:rPr>
          <w:rFonts w:ascii="Times New Roman" w:hAnsi="Times New Roman"/>
          <w:sz w:val="24"/>
          <w:szCs w:val="24"/>
          <w:lang w:eastAsia="ru-RU"/>
        </w:rPr>
        <w:t>порядок</w:t>
      </w:r>
      <w:proofErr w:type="gramEnd"/>
      <w:r w:rsidRPr="00170F76">
        <w:rPr>
          <w:rFonts w:ascii="Times New Roman" w:hAnsi="Times New Roman"/>
          <w:sz w:val="24"/>
          <w:szCs w:val="24"/>
          <w:lang w:eastAsia="ru-RU"/>
        </w:rPr>
        <w:t xml:space="preserve"> приема конкурсных заявок;</w:t>
      </w:r>
    </w:p>
    <w:p w:rsidR="00370A8D" w:rsidRPr="00170F76" w:rsidRDefault="00370A8D" w:rsidP="00370A8D">
      <w:pPr>
        <w:pStyle w:val="a4"/>
        <w:numPr>
          <w:ilvl w:val="1"/>
          <w:numId w:val="2"/>
        </w:numPr>
        <w:tabs>
          <w:tab w:val="left" w:pos="-993"/>
          <w:tab w:val="left" w:pos="426"/>
        </w:tabs>
        <w:ind w:left="426" w:hanging="426"/>
        <w:jc w:val="both"/>
        <w:rPr>
          <w:rFonts w:ascii="Times New Roman" w:hAnsi="Times New Roman"/>
          <w:sz w:val="24"/>
          <w:szCs w:val="24"/>
          <w:lang w:eastAsia="ru-RU"/>
        </w:rPr>
      </w:pPr>
      <w:proofErr w:type="gramStart"/>
      <w:r w:rsidRPr="00170F76">
        <w:rPr>
          <w:rFonts w:ascii="Times New Roman" w:hAnsi="Times New Roman"/>
          <w:sz w:val="24"/>
          <w:szCs w:val="24"/>
          <w:lang w:eastAsia="ru-RU"/>
        </w:rPr>
        <w:t>требования</w:t>
      </w:r>
      <w:proofErr w:type="gramEnd"/>
      <w:r w:rsidRPr="00170F76">
        <w:rPr>
          <w:rFonts w:ascii="Times New Roman" w:hAnsi="Times New Roman"/>
          <w:sz w:val="24"/>
          <w:szCs w:val="24"/>
          <w:lang w:eastAsia="ru-RU"/>
        </w:rPr>
        <w:t xml:space="preserve"> к претендентам на участие в конкурсе; </w:t>
      </w:r>
    </w:p>
    <w:p w:rsidR="00370A8D" w:rsidRPr="00170F76" w:rsidRDefault="00370A8D" w:rsidP="00370A8D">
      <w:pPr>
        <w:pStyle w:val="a4"/>
        <w:numPr>
          <w:ilvl w:val="1"/>
          <w:numId w:val="2"/>
        </w:numPr>
        <w:tabs>
          <w:tab w:val="left" w:pos="-993"/>
          <w:tab w:val="left" w:pos="426"/>
        </w:tabs>
        <w:ind w:left="426" w:hanging="426"/>
        <w:jc w:val="both"/>
        <w:rPr>
          <w:rFonts w:ascii="Times New Roman" w:hAnsi="Times New Roman"/>
          <w:sz w:val="24"/>
          <w:szCs w:val="24"/>
          <w:lang w:eastAsia="ru-RU"/>
        </w:rPr>
      </w:pPr>
      <w:proofErr w:type="gramStart"/>
      <w:r w:rsidRPr="00170F76">
        <w:rPr>
          <w:rFonts w:ascii="Times New Roman" w:hAnsi="Times New Roman"/>
          <w:sz w:val="24"/>
          <w:szCs w:val="24"/>
          <w:lang w:eastAsia="ru-RU"/>
        </w:rPr>
        <w:t>перечень</w:t>
      </w:r>
      <w:proofErr w:type="gramEnd"/>
      <w:r w:rsidRPr="00170F76">
        <w:rPr>
          <w:rFonts w:ascii="Times New Roman" w:hAnsi="Times New Roman"/>
          <w:sz w:val="24"/>
          <w:szCs w:val="24"/>
          <w:lang w:eastAsia="ru-RU"/>
        </w:rPr>
        <w:t xml:space="preserve"> представляемых на конкурс документов и требования к их оформлению; </w:t>
      </w:r>
    </w:p>
    <w:p w:rsidR="00370A8D" w:rsidRPr="00170F76" w:rsidRDefault="00370A8D" w:rsidP="00370A8D">
      <w:pPr>
        <w:pStyle w:val="a4"/>
        <w:numPr>
          <w:ilvl w:val="1"/>
          <w:numId w:val="2"/>
        </w:numPr>
        <w:tabs>
          <w:tab w:val="left" w:pos="-993"/>
          <w:tab w:val="left" w:pos="426"/>
        </w:tabs>
        <w:ind w:left="426" w:hanging="426"/>
        <w:jc w:val="both"/>
        <w:rPr>
          <w:rFonts w:ascii="Times New Roman" w:hAnsi="Times New Roman"/>
          <w:sz w:val="24"/>
          <w:szCs w:val="24"/>
          <w:lang w:eastAsia="ru-RU"/>
        </w:rPr>
      </w:pPr>
      <w:proofErr w:type="gramStart"/>
      <w:r w:rsidRPr="00170F76">
        <w:rPr>
          <w:rFonts w:ascii="Times New Roman" w:hAnsi="Times New Roman"/>
          <w:sz w:val="24"/>
          <w:szCs w:val="24"/>
          <w:lang w:eastAsia="ru-RU"/>
        </w:rPr>
        <w:t>место</w:t>
      </w:r>
      <w:proofErr w:type="gramEnd"/>
      <w:r w:rsidRPr="00170F76">
        <w:rPr>
          <w:rFonts w:ascii="Times New Roman" w:hAnsi="Times New Roman"/>
          <w:sz w:val="24"/>
          <w:szCs w:val="24"/>
          <w:lang w:eastAsia="ru-RU"/>
        </w:rPr>
        <w:t>, дата и время заседаний конкурсной комиссии (по рассмотрению конкурсных заявок и определению участников конкурса; по проведению конкурса и определению победителя);</w:t>
      </w:r>
    </w:p>
    <w:p w:rsidR="00370A8D" w:rsidRPr="00170F76" w:rsidRDefault="00370A8D" w:rsidP="00370A8D">
      <w:pPr>
        <w:pStyle w:val="a4"/>
        <w:numPr>
          <w:ilvl w:val="1"/>
          <w:numId w:val="2"/>
        </w:numPr>
        <w:tabs>
          <w:tab w:val="left" w:pos="-993"/>
          <w:tab w:val="left" w:pos="426"/>
        </w:tabs>
        <w:ind w:left="426" w:hanging="426"/>
        <w:jc w:val="both"/>
        <w:rPr>
          <w:rFonts w:ascii="Times New Roman" w:hAnsi="Times New Roman"/>
          <w:sz w:val="24"/>
          <w:szCs w:val="24"/>
          <w:lang w:eastAsia="ru-RU"/>
        </w:rPr>
      </w:pPr>
      <w:proofErr w:type="gramStart"/>
      <w:r w:rsidRPr="00170F76">
        <w:rPr>
          <w:rFonts w:ascii="Times New Roman" w:hAnsi="Times New Roman"/>
          <w:sz w:val="24"/>
          <w:szCs w:val="24"/>
          <w:lang w:eastAsia="ru-RU"/>
        </w:rPr>
        <w:t>срок</w:t>
      </w:r>
      <w:proofErr w:type="gramEnd"/>
      <w:r w:rsidRPr="00170F76">
        <w:rPr>
          <w:rFonts w:ascii="Times New Roman" w:hAnsi="Times New Roman"/>
          <w:sz w:val="24"/>
          <w:szCs w:val="24"/>
          <w:lang w:eastAsia="ru-RU"/>
        </w:rPr>
        <w:t xml:space="preserve"> уведомления претендентов о допуске/отказе в допуске к участию в конкурсе;</w:t>
      </w:r>
    </w:p>
    <w:p w:rsidR="00370A8D" w:rsidRPr="00170F76" w:rsidRDefault="00370A8D" w:rsidP="00370A8D">
      <w:pPr>
        <w:pStyle w:val="a4"/>
        <w:numPr>
          <w:ilvl w:val="1"/>
          <w:numId w:val="2"/>
        </w:numPr>
        <w:tabs>
          <w:tab w:val="left" w:pos="-993"/>
          <w:tab w:val="left" w:pos="426"/>
        </w:tabs>
        <w:ind w:left="426" w:hanging="426"/>
        <w:jc w:val="both"/>
        <w:rPr>
          <w:rFonts w:ascii="Times New Roman" w:hAnsi="Times New Roman"/>
          <w:sz w:val="24"/>
          <w:szCs w:val="24"/>
          <w:lang w:eastAsia="ru-RU"/>
        </w:rPr>
      </w:pPr>
      <w:proofErr w:type="gramStart"/>
      <w:r w:rsidRPr="00170F76">
        <w:rPr>
          <w:rFonts w:ascii="Times New Roman" w:hAnsi="Times New Roman"/>
          <w:sz w:val="24"/>
          <w:szCs w:val="24"/>
          <w:lang w:eastAsia="ru-RU"/>
        </w:rPr>
        <w:t>порядок</w:t>
      </w:r>
      <w:proofErr w:type="gramEnd"/>
      <w:r w:rsidRPr="00170F76">
        <w:rPr>
          <w:rFonts w:ascii="Times New Roman" w:hAnsi="Times New Roman"/>
          <w:sz w:val="24"/>
          <w:szCs w:val="24"/>
          <w:lang w:eastAsia="ru-RU"/>
        </w:rPr>
        <w:t xml:space="preserve"> определения победителя конкурса; </w:t>
      </w:r>
    </w:p>
    <w:p w:rsidR="00370A8D" w:rsidRPr="00170F76" w:rsidRDefault="00370A8D" w:rsidP="00370A8D">
      <w:pPr>
        <w:pStyle w:val="a4"/>
        <w:numPr>
          <w:ilvl w:val="1"/>
          <w:numId w:val="2"/>
        </w:numPr>
        <w:tabs>
          <w:tab w:val="left" w:pos="-993"/>
          <w:tab w:val="left" w:pos="426"/>
        </w:tabs>
        <w:ind w:left="426" w:hanging="426"/>
        <w:jc w:val="both"/>
        <w:rPr>
          <w:rFonts w:ascii="Times New Roman" w:hAnsi="Times New Roman"/>
          <w:sz w:val="24"/>
          <w:szCs w:val="24"/>
          <w:lang w:eastAsia="ru-RU"/>
        </w:rPr>
      </w:pPr>
      <w:proofErr w:type="gramStart"/>
      <w:r w:rsidRPr="00170F76">
        <w:rPr>
          <w:rFonts w:ascii="Times New Roman" w:hAnsi="Times New Roman"/>
          <w:sz w:val="24"/>
          <w:szCs w:val="24"/>
          <w:lang w:eastAsia="ru-RU"/>
        </w:rPr>
        <w:t>срок</w:t>
      </w:r>
      <w:proofErr w:type="gramEnd"/>
      <w:r w:rsidRPr="00170F76">
        <w:rPr>
          <w:rFonts w:ascii="Times New Roman" w:hAnsi="Times New Roman"/>
          <w:sz w:val="24"/>
          <w:szCs w:val="24"/>
          <w:lang w:eastAsia="ru-RU"/>
        </w:rPr>
        <w:t xml:space="preserve"> уведомления участников о результатах конкурса. </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Информационное сообщение о проведении конкурса должно быть опубликовано не позднее, чем </w:t>
      </w:r>
      <w:r w:rsidRPr="00170F76">
        <w:rPr>
          <w:rFonts w:ascii="Times New Roman" w:hAnsi="Times New Roman"/>
          <w:sz w:val="24"/>
          <w:szCs w:val="24"/>
        </w:rPr>
        <w:t xml:space="preserve">за </w:t>
      </w:r>
      <w:r w:rsidR="000A781B">
        <w:rPr>
          <w:rFonts w:ascii="Times New Roman" w:hAnsi="Times New Roman"/>
          <w:sz w:val="24"/>
          <w:szCs w:val="24"/>
        </w:rPr>
        <w:t>10</w:t>
      </w:r>
      <w:r w:rsidRPr="00170F76">
        <w:rPr>
          <w:rFonts w:ascii="Times New Roman" w:hAnsi="Times New Roman"/>
          <w:sz w:val="24"/>
          <w:szCs w:val="24"/>
        </w:rPr>
        <w:t xml:space="preserve"> (</w:t>
      </w:r>
      <w:r w:rsidR="000A781B">
        <w:rPr>
          <w:rFonts w:ascii="Times New Roman" w:hAnsi="Times New Roman"/>
          <w:sz w:val="24"/>
          <w:szCs w:val="24"/>
        </w:rPr>
        <w:t>десять</w:t>
      </w:r>
      <w:r w:rsidRPr="00170F76">
        <w:rPr>
          <w:rFonts w:ascii="Times New Roman" w:hAnsi="Times New Roman"/>
          <w:sz w:val="24"/>
          <w:szCs w:val="24"/>
        </w:rPr>
        <w:t>) календарных дней до предполагаемой даты проведения конкурса.</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Помимо информационного сообщения о проведении конкурса, на сайте СРО также публикуются иные сведения о его проведении, в том числе об изменении сроков проведения конкурса, места проведения, о внесении изменений в конкурсную документацию, отмене конкурса и др., а также протоколы заседаний конкурсной комиссии. Информация и документы</w:t>
      </w:r>
      <w:r>
        <w:rPr>
          <w:rFonts w:ascii="Times New Roman" w:hAnsi="Times New Roman"/>
          <w:sz w:val="24"/>
          <w:szCs w:val="24"/>
          <w:lang w:eastAsia="ru-RU"/>
        </w:rPr>
        <w:t>, которые имеют отношение к конкурсу,</w:t>
      </w:r>
      <w:r w:rsidRPr="00170F76">
        <w:rPr>
          <w:rFonts w:ascii="Times New Roman" w:hAnsi="Times New Roman"/>
          <w:sz w:val="24"/>
          <w:szCs w:val="24"/>
          <w:lang w:eastAsia="ru-RU"/>
        </w:rPr>
        <w:t xml:space="preserve"> размещаются на сайте СРО в срок не позднее 2 (двух) рабочих дней со дня принятия соответствующего решения и/или утверждения документа.</w:t>
      </w:r>
    </w:p>
    <w:p w:rsidR="00370A8D" w:rsidRPr="00170F76" w:rsidRDefault="00370A8D" w:rsidP="00370A8D">
      <w:pPr>
        <w:pStyle w:val="a3"/>
        <w:tabs>
          <w:tab w:val="left" w:pos="-993"/>
          <w:tab w:val="left" w:pos="426"/>
        </w:tabs>
        <w:jc w:val="both"/>
      </w:pPr>
    </w:p>
    <w:p w:rsidR="00370A8D" w:rsidRPr="00170F76" w:rsidRDefault="00370A8D" w:rsidP="00370A8D">
      <w:pPr>
        <w:pStyle w:val="a3"/>
        <w:numPr>
          <w:ilvl w:val="0"/>
          <w:numId w:val="1"/>
        </w:numPr>
        <w:tabs>
          <w:tab w:val="left" w:pos="-993"/>
          <w:tab w:val="left" w:pos="426"/>
        </w:tabs>
        <w:ind w:left="0" w:firstLine="0"/>
        <w:jc w:val="center"/>
        <w:rPr>
          <w:b/>
          <w:lang w:bidi="he-IL"/>
        </w:rPr>
      </w:pPr>
      <w:r w:rsidRPr="00170F76">
        <w:rPr>
          <w:b/>
          <w:lang w:bidi="he-IL"/>
        </w:rPr>
        <w:t>Требования к специализированным депозитариям - участникам конкурса</w:t>
      </w:r>
    </w:p>
    <w:p w:rsidR="00370A8D" w:rsidRPr="00170F76" w:rsidRDefault="00370A8D" w:rsidP="00370A8D">
      <w:pPr>
        <w:pStyle w:val="a4"/>
        <w:tabs>
          <w:tab w:val="left" w:pos="-993"/>
          <w:tab w:val="left" w:pos="426"/>
        </w:tabs>
        <w:jc w:val="both"/>
        <w:rPr>
          <w:rFonts w:ascii="Times New Roman" w:hAnsi="Times New Roman"/>
          <w:sz w:val="24"/>
          <w:szCs w:val="24"/>
          <w:lang w:eastAsia="ru-RU"/>
        </w:rPr>
      </w:pPr>
      <w:r w:rsidRPr="00170F76">
        <w:rPr>
          <w:rFonts w:ascii="Times New Roman" w:hAnsi="Times New Roman"/>
          <w:sz w:val="24"/>
          <w:szCs w:val="24"/>
          <w:lang w:eastAsia="ru-RU"/>
        </w:rPr>
        <w:t>В качестве участника конкурса может выступать специализированный депозитарий, соответствующий следующим требованиям:</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Наличие лицензии на осуществление депозитарной деятельности 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Продолжительность деятельности в качестве специализированного депозитария инвестиционных фондов, паевых инвестиционных фондов и негосударственных пенсионных фондов составляет на дату подачи заявки на участие в конкурсе не менее 5 лет (при этом началом деятельности в качестве специализированного депозитария инвестиционных фондов или негосударственных пенсионных фондов считается дата вступления в силу первого договора, заключенного с инвестиционным фондом или негосударственным пенсионным фондом, а для специализированного депозитария паевых инвестиционных фондов - дата завершения формирования первого паевого инвестиционного фонда).</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Оказывающий на дату подачи заявки на участие в конкурсе услуги не менее чем по </w:t>
      </w:r>
      <w:r>
        <w:rPr>
          <w:rFonts w:ascii="Times New Roman" w:hAnsi="Times New Roman"/>
          <w:sz w:val="24"/>
          <w:szCs w:val="24"/>
          <w:lang w:eastAsia="ru-RU"/>
        </w:rPr>
        <w:t>20</w:t>
      </w:r>
      <w:r w:rsidRPr="00170F76">
        <w:rPr>
          <w:rFonts w:ascii="Times New Roman" w:hAnsi="Times New Roman"/>
          <w:sz w:val="24"/>
          <w:szCs w:val="24"/>
          <w:lang w:eastAsia="ru-RU"/>
        </w:rPr>
        <w:t>0 договорам об оказании услуг специализированного депозитария с негосударственными пенсионными фондами, инвестиционными фондами и (или) управляющими компаниями паевых инвестиционных фондов.</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Наличие в штате на дату подачи заявки на участие в конкурсе не менее 10 штатных сотрудников (специалистов), включая лицо, осуществляющее функции единоличного исполнительного органа или руководителя структурного подразделения, непосредственно обеспечивающего осуществление деятельности специализированного депозитария, соответствующих квалификационным требованиям, предъявляемым в соответствии с законодательством Российской Федерации к специалистам специализированных депозитариев.</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Отвечающий требованиям законодательства Российской Федерации о минимальном размере собственного капитала специализированного депозитария.</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rPr>
        <w:lastRenderedPageBreak/>
        <w:t xml:space="preserve">Размер контролируемого имущества ипотечного покрытия, акционерных инвестиционных фондов, паевых инвестиционных фондов, государственных корпораций, саморегулируемых организаций, пенсионных резервов негосударственных пенсионных фондов и средств пенсионных накоплений негосударственных пенсионных фондов составляет - не менее </w:t>
      </w:r>
      <w:r>
        <w:rPr>
          <w:rFonts w:ascii="Times New Roman" w:hAnsi="Times New Roman"/>
          <w:sz w:val="24"/>
          <w:szCs w:val="24"/>
        </w:rPr>
        <w:t>20</w:t>
      </w:r>
      <w:r w:rsidRPr="00170F76">
        <w:rPr>
          <w:rFonts w:ascii="Times New Roman" w:hAnsi="Times New Roman"/>
          <w:sz w:val="24"/>
          <w:szCs w:val="24"/>
        </w:rPr>
        <w:t>0 млрд. рублей</w:t>
      </w:r>
      <w:r w:rsidRPr="00170F76">
        <w:rPr>
          <w:rFonts w:ascii="Times New Roman" w:hAnsi="Times New Roman"/>
          <w:sz w:val="24"/>
          <w:szCs w:val="24"/>
          <w:lang w:eastAsia="ru-RU"/>
        </w:rPr>
        <w:t>.</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В течение последних двух лет, предшествующих дате подачи заявки на участие в конкурсе, к специализированному депозитарию не применялись процедуры, применяемые в деле о несостоятельности (банкротстве), либо санкции в виде приостановления действия лицензии на осуществление депозитарной деятельности или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или аннулирования указанных лицензий.</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Отсутствие по состоянию на 1 января года, предшествующего году проведения конкурса, и на 1 января года, в котором проводится конкурс, а также на последнюю отчетную дату перед датой подачи конкурсной заявки просроченной задолженности по уплате налогов и сборов.</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rPr>
        <w:t xml:space="preserve">Отсутствие убытков от профессиональной деятельности за последние 2 (два) года, </w:t>
      </w:r>
      <w:r w:rsidRPr="00170F76">
        <w:rPr>
          <w:rFonts w:ascii="Times New Roman" w:hAnsi="Times New Roman"/>
          <w:sz w:val="24"/>
          <w:szCs w:val="24"/>
          <w:lang w:eastAsia="ru-RU"/>
        </w:rPr>
        <w:t>предшествующих дате подачи заявки на участие в конкурсе</w:t>
      </w:r>
      <w:r w:rsidRPr="00170F76">
        <w:rPr>
          <w:rFonts w:ascii="Times New Roman" w:hAnsi="Times New Roman"/>
          <w:sz w:val="24"/>
          <w:szCs w:val="24"/>
        </w:rPr>
        <w:t>.</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Специализированный депозитарий не может быть аффилированным лицом в отношении СРО и управляющей компании, с которой СРО заключен договор, или их аффилированных лиц.</w:t>
      </w:r>
    </w:p>
    <w:p w:rsidR="00370A8D" w:rsidRPr="00170F76" w:rsidRDefault="00370A8D" w:rsidP="00370A8D">
      <w:pPr>
        <w:pStyle w:val="a3"/>
        <w:tabs>
          <w:tab w:val="left" w:pos="-993"/>
          <w:tab w:val="left" w:pos="426"/>
        </w:tabs>
        <w:jc w:val="both"/>
        <w:rPr>
          <w:b/>
          <w:lang w:bidi="he-IL"/>
        </w:rPr>
      </w:pPr>
    </w:p>
    <w:p w:rsidR="00370A8D" w:rsidRPr="00170F76" w:rsidRDefault="00370A8D" w:rsidP="00370A8D">
      <w:pPr>
        <w:pStyle w:val="a3"/>
        <w:numPr>
          <w:ilvl w:val="0"/>
          <w:numId w:val="1"/>
        </w:numPr>
        <w:tabs>
          <w:tab w:val="left" w:pos="-993"/>
          <w:tab w:val="left" w:pos="426"/>
        </w:tabs>
        <w:ind w:left="0" w:firstLine="0"/>
        <w:jc w:val="center"/>
        <w:rPr>
          <w:b/>
          <w:lang w:bidi="he-IL"/>
        </w:rPr>
      </w:pPr>
      <w:r w:rsidRPr="00170F76">
        <w:rPr>
          <w:b/>
          <w:lang w:bidi="he-IL"/>
        </w:rPr>
        <w:t>Оформление конкурсных заявок</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Претенденты на участие в конкурсе в установленные в информационном сообщении о проведении конкурса сроки подают конкурсную заявку по утвержденной форме (Приложение №1 к настоящему Положению) и документы, предусмотренные п.5.2</w:t>
      </w:r>
      <w:proofErr w:type="gramStart"/>
      <w:r w:rsidRPr="00170F76">
        <w:rPr>
          <w:rFonts w:ascii="Times New Roman" w:hAnsi="Times New Roman"/>
          <w:sz w:val="24"/>
          <w:szCs w:val="24"/>
          <w:lang w:eastAsia="ru-RU"/>
        </w:rPr>
        <w:t>. настоящего</w:t>
      </w:r>
      <w:proofErr w:type="gramEnd"/>
      <w:r w:rsidRPr="00170F76">
        <w:rPr>
          <w:rFonts w:ascii="Times New Roman" w:hAnsi="Times New Roman"/>
          <w:sz w:val="24"/>
          <w:szCs w:val="24"/>
          <w:lang w:eastAsia="ru-RU"/>
        </w:rPr>
        <w:t xml:space="preserve"> Положения.</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Вместе с оформленной конкурсной заявкой претендент должен предоставить следующие документы: </w:t>
      </w:r>
    </w:p>
    <w:p w:rsidR="00370A8D" w:rsidRPr="00170F76" w:rsidRDefault="00370A8D" w:rsidP="00370A8D">
      <w:pPr>
        <w:pStyle w:val="a4"/>
        <w:numPr>
          <w:ilvl w:val="2"/>
          <w:numId w:val="1"/>
        </w:numPr>
        <w:tabs>
          <w:tab w:val="left" w:pos="-993"/>
          <w:tab w:val="left" w:pos="426"/>
        </w:tabs>
        <w:ind w:left="0" w:firstLine="0"/>
        <w:jc w:val="both"/>
        <w:rPr>
          <w:rFonts w:ascii="Times New Roman" w:hAnsi="Times New Roman"/>
          <w:sz w:val="24"/>
          <w:szCs w:val="24"/>
          <w:lang w:eastAsia="ru-RU"/>
        </w:rPr>
      </w:pPr>
      <w:proofErr w:type="gramStart"/>
      <w:r w:rsidRPr="00170F76">
        <w:rPr>
          <w:rFonts w:ascii="Times New Roman" w:hAnsi="Times New Roman"/>
          <w:sz w:val="24"/>
          <w:szCs w:val="24"/>
          <w:lang w:eastAsia="ru-RU"/>
        </w:rPr>
        <w:t>копия</w:t>
      </w:r>
      <w:proofErr w:type="gramEnd"/>
      <w:r w:rsidRPr="00170F76">
        <w:rPr>
          <w:rFonts w:ascii="Times New Roman" w:hAnsi="Times New Roman"/>
          <w:sz w:val="24"/>
          <w:szCs w:val="24"/>
          <w:lang w:eastAsia="ru-RU"/>
        </w:rPr>
        <w:t xml:space="preserve"> лицензии на осуществление депозитарной деятельности 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p>
    <w:p w:rsidR="00370A8D" w:rsidRPr="00170F76" w:rsidRDefault="00370A8D" w:rsidP="00370A8D">
      <w:pPr>
        <w:pStyle w:val="a4"/>
        <w:numPr>
          <w:ilvl w:val="2"/>
          <w:numId w:val="1"/>
        </w:numPr>
        <w:tabs>
          <w:tab w:val="left" w:pos="-993"/>
          <w:tab w:val="left" w:pos="426"/>
        </w:tabs>
        <w:ind w:left="0" w:firstLine="0"/>
        <w:jc w:val="both"/>
        <w:rPr>
          <w:rFonts w:ascii="Times New Roman" w:hAnsi="Times New Roman"/>
          <w:sz w:val="24"/>
          <w:szCs w:val="24"/>
          <w:lang w:eastAsia="ru-RU"/>
        </w:rPr>
      </w:pPr>
      <w:proofErr w:type="gramStart"/>
      <w:r w:rsidRPr="00170F76">
        <w:rPr>
          <w:rFonts w:ascii="Times New Roman" w:hAnsi="Times New Roman"/>
          <w:sz w:val="24"/>
          <w:szCs w:val="24"/>
          <w:lang w:eastAsia="ru-RU"/>
        </w:rPr>
        <w:t>копия</w:t>
      </w:r>
      <w:proofErr w:type="gramEnd"/>
      <w:r w:rsidRPr="00170F76">
        <w:rPr>
          <w:rFonts w:ascii="Times New Roman" w:hAnsi="Times New Roman"/>
          <w:sz w:val="24"/>
          <w:szCs w:val="24"/>
          <w:lang w:eastAsia="ru-RU"/>
        </w:rPr>
        <w:t xml:space="preserve"> устава;</w:t>
      </w:r>
    </w:p>
    <w:p w:rsidR="00370A8D" w:rsidRPr="00170F76" w:rsidRDefault="00370A8D" w:rsidP="00370A8D">
      <w:pPr>
        <w:pStyle w:val="a4"/>
        <w:numPr>
          <w:ilvl w:val="2"/>
          <w:numId w:val="1"/>
        </w:numPr>
        <w:tabs>
          <w:tab w:val="left" w:pos="-993"/>
          <w:tab w:val="left" w:pos="426"/>
        </w:tabs>
        <w:ind w:left="0" w:firstLine="0"/>
        <w:jc w:val="both"/>
        <w:rPr>
          <w:rFonts w:ascii="Times New Roman" w:hAnsi="Times New Roman"/>
          <w:sz w:val="24"/>
          <w:szCs w:val="24"/>
          <w:lang w:eastAsia="ru-RU"/>
        </w:rPr>
      </w:pPr>
      <w:proofErr w:type="gramStart"/>
      <w:r w:rsidRPr="00170F76">
        <w:rPr>
          <w:rFonts w:ascii="Times New Roman" w:hAnsi="Times New Roman"/>
          <w:sz w:val="24"/>
          <w:szCs w:val="24"/>
          <w:lang w:eastAsia="ru-RU"/>
        </w:rPr>
        <w:t>копия</w:t>
      </w:r>
      <w:proofErr w:type="gramEnd"/>
      <w:r w:rsidRPr="00170F76">
        <w:rPr>
          <w:rFonts w:ascii="Times New Roman" w:hAnsi="Times New Roman"/>
          <w:sz w:val="24"/>
          <w:szCs w:val="24"/>
          <w:lang w:eastAsia="ru-RU"/>
        </w:rPr>
        <w:t xml:space="preserve"> свидетельства о государственной регистрации юридического лица;</w:t>
      </w:r>
    </w:p>
    <w:p w:rsidR="00370A8D" w:rsidRPr="00170F76" w:rsidRDefault="00370A8D" w:rsidP="00370A8D">
      <w:pPr>
        <w:pStyle w:val="a4"/>
        <w:numPr>
          <w:ilvl w:val="2"/>
          <w:numId w:val="1"/>
        </w:numPr>
        <w:tabs>
          <w:tab w:val="left" w:pos="-993"/>
          <w:tab w:val="left" w:pos="426"/>
        </w:tabs>
        <w:ind w:left="0" w:firstLine="0"/>
        <w:jc w:val="both"/>
        <w:rPr>
          <w:rFonts w:ascii="Times New Roman" w:hAnsi="Times New Roman"/>
          <w:sz w:val="24"/>
          <w:szCs w:val="24"/>
          <w:lang w:eastAsia="ru-RU"/>
        </w:rPr>
      </w:pPr>
      <w:proofErr w:type="gramStart"/>
      <w:r w:rsidRPr="00170F76">
        <w:rPr>
          <w:rFonts w:ascii="Times New Roman" w:hAnsi="Times New Roman"/>
          <w:sz w:val="24"/>
          <w:szCs w:val="24"/>
          <w:lang w:eastAsia="ru-RU"/>
        </w:rPr>
        <w:t>копия</w:t>
      </w:r>
      <w:proofErr w:type="gramEnd"/>
      <w:r w:rsidRPr="00170F76">
        <w:rPr>
          <w:rFonts w:ascii="Times New Roman" w:hAnsi="Times New Roman"/>
          <w:sz w:val="24"/>
          <w:szCs w:val="24"/>
          <w:lang w:eastAsia="ru-RU"/>
        </w:rPr>
        <w:t xml:space="preserve"> свидетельства о внесении записи о юридическом лице в Единый государственный реестр юридических лиц - для юридических лиц, зарегистрированных до 2002 года;</w:t>
      </w:r>
    </w:p>
    <w:p w:rsidR="00370A8D" w:rsidRPr="00170F76" w:rsidRDefault="00370A8D" w:rsidP="00370A8D">
      <w:pPr>
        <w:pStyle w:val="a4"/>
        <w:numPr>
          <w:ilvl w:val="2"/>
          <w:numId w:val="1"/>
        </w:numPr>
        <w:tabs>
          <w:tab w:val="left" w:pos="-993"/>
          <w:tab w:val="left" w:pos="426"/>
        </w:tabs>
        <w:ind w:left="0" w:firstLine="0"/>
        <w:jc w:val="both"/>
        <w:rPr>
          <w:rFonts w:ascii="Times New Roman" w:hAnsi="Times New Roman"/>
          <w:sz w:val="24"/>
          <w:szCs w:val="24"/>
          <w:lang w:eastAsia="ru-RU"/>
        </w:rPr>
      </w:pPr>
      <w:proofErr w:type="gramStart"/>
      <w:r w:rsidRPr="00170F76">
        <w:rPr>
          <w:rFonts w:ascii="Times New Roman" w:hAnsi="Times New Roman"/>
          <w:sz w:val="24"/>
          <w:szCs w:val="24"/>
          <w:lang w:eastAsia="ru-RU"/>
        </w:rPr>
        <w:t>выписка</w:t>
      </w:r>
      <w:proofErr w:type="gramEnd"/>
      <w:r w:rsidRPr="00170F76">
        <w:rPr>
          <w:rFonts w:ascii="Times New Roman" w:hAnsi="Times New Roman"/>
          <w:sz w:val="24"/>
          <w:szCs w:val="24"/>
          <w:lang w:eastAsia="ru-RU"/>
        </w:rPr>
        <w:t xml:space="preserve"> из Единого государственного реестра юридических лиц, выданная не позднее 30 (тридцати) дней до даты направления конкурсной заявки; </w:t>
      </w:r>
    </w:p>
    <w:p w:rsidR="00370A8D" w:rsidRPr="00170F76" w:rsidRDefault="00370A8D" w:rsidP="00370A8D">
      <w:pPr>
        <w:pStyle w:val="a4"/>
        <w:numPr>
          <w:ilvl w:val="2"/>
          <w:numId w:val="1"/>
        </w:numPr>
        <w:tabs>
          <w:tab w:val="left" w:pos="-993"/>
          <w:tab w:val="left" w:pos="426"/>
        </w:tabs>
        <w:ind w:left="0" w:firstLine="0"/>
        <w:jc w:val="both"/>
        <w:rPr>
          <w:rFonts w:ascii="Times New Roman" w:hAnsi="Times New Roman"/>
          <w:sz w:val="24"/>
          <w:szCs w:val="24"/>
          <w:lang w:eastAsia="ru-RU"/>
        </w:rPr>
      </w:pPr>
      <w:proofErr w:type="gramStart"/>
      <w:r w:rsidRPr="00170F76">
        <w:rPr>
          <w:rFonts w:ascii="Times New Roman" w:hAnsi="Times New Roman"/>
          <w:sz w:val="24"/>
          <w:szCs w:val="24"/>
        </w:rPr>
        <w:t>копия</w:t>
      </w:r>
      <w:proofErr w:type="gramEnd"/>
      <w:r w:rsidRPr="00170F76">
        <w:rPr>
          <w:rFonts w:ascii="Times New Roman" w:hAnsi="Times New Roman"/>
          <w:sz w:val="24"/>
          <w:szCs w:val="24"/>
        </w:rPr>
        <w:t xml:space="preserve"> документа об избрании (назначении) лица, осуществляющего функции единоличного исполнительного органа;</w:t>
      </w:r>
    </w:p>
    <w:p w:rsidR="00370A8D" w:rsidRPr="00170F76" w:rsidRDefault="00370A8D" w:rsidP="00370A8D">
      <w:pPr>
        <w:pStyle w:val="a4"/>
        <w:numPr>
          <w:ilvl w:val="2"/>
          <w:numId w:val="1"/>
        </w:numPr>
        <w:tabs>
          <w:tab w:val="left" w:pos="-993"/>
          <w:tab w:val="left" w:pos="426"/>
        </w:tabs>
        <w:ind w:left="0" w:firstLine="0"/>
        <w:jc w:val="both"/>
        <w:rPr>
          <w:rFonts w:ascii="Times New Roman" w:hAnsi="Times New Roman"/>
          <w:sz w:val="24"/>
          <w:szCs w:val="24"/>
          <w:lang w:eastAsia="ru-RU"/>
        </w:rPr>
      </w:pPr>
      <w:proofErr w:type="gramStart"/>
      <w:r w:rsidRPr="00170F76">
        <w:rPr>
          <w:rFonts w:ascii="Times New Roman" w:hAnsi="Times New Roman"/>
          <w:sz w:val="24"/>
          <w:szCs w:val="24"/>
        </w:rPr>
        <w:t>копия</w:t>
      </w:r>
      <w:proofErr w:type="gramEnd"/>
      <w:r w:rsidRPr="00170F76">
        <w:rPr>
          <w:rFonts w:ascii="Times New Roman" w:hAnsi="Times New Roman"/>
          <w:sz w:val="24"/>
          <w:szCs w:val="24"/>
        </w:rPr>
        <w:t xml:space="preserve"> бухгалтерского баланса и отчета о прибылях и убытках за последний год, предшествующий году подачи заявки;</w:t>
      </w:r>
    </w:p>
    <w:p w:rsidR="00370A8D" w:rsidRPr="00170F76" w:rsidRDefault="00370A8D" w:rsidP="00370A8D">
      <w:pPr>
        <w:pStyle w:val="a4"/>
        <w:numPr>
          <w:ilvl w:val="2"/>
          <w:numId w:val="1"/>
        </w:numPr>
        <w:tabs>
          <w:tab w:val="left" w:pos="-993"/>
          <w:tab w:val="left" w:pos="426"/>
        </w:tabs>
        <w:ind w:left="0" w:firstLine="0"/>
        <w:jc w:val="both"/>
        <w:rPr>
          <w:rFonts w:ascii="Times New Roman" w:hAnsi="Times New Roman"/>
          <w:sz w:val="24"/>
          <w:szCs w:val="24"/>
          <w:lang w:eastAsia="ru-RU"/>
        </w:rPr>
      </w:pPr>
      <w:proofErr w:type="gramStart"/>
      <w:r w:rsidRPr="00170F76">
        <w:rPr>
          <w:rFonts w:ascii="Times New Roman" w:hAnsi="Times New Roman"/>
          <w:sz w:val="24"/>
          <w:szCs w:val="24"/>
          <w:lang w:eastAsia="ru-RU"/>
        </w:rPr>
        <w:t>сведения</w:t>
      </w:r>
      <w:proofErr w:type="gramEnd"/>
      <w:r w:rsidRPr="00170F76">
        <w:rPr>
          <w:rFonts w:ascii="Times New Roman" w:hAnsi="Times New Roman"/>
          <w:sz w:val="24"/>
          <w:szCs w:val="24"/>
          <w:lang w:eastAsia="ru-RU"/>
        </w:rPr>
        <w:t xml:space="preserve"> об аффилированных лицах претендента;</w:t>
      </w:r>
    </w:p>
    <w:p w:rsidR="00370A8D" w:rsidRPr="00170F76" w:rsidRDefault="00370A8D" w:rsidP="00370A8D">
      <w:pPr>
        <w:pStyle w:val="a4"/>
        <w:numPr>
          <w:ilvl w:val="2"/>
          <w:numId w:val="1"/>
        </w:numPr>
        <w:tabs>
          <w:tab w:val="left" w:pos="-993"/>
          <w:tab w:val="left" w:pos="426"/>
        </w:tabs>
        <w:ind w:left="0" w:firstLine="0"/>
        <w:jc w:val="both"/>
        <w:rPr>
          <w:rFonts w:ascii="Times New Roman" w:hAnsi="Times New Roman"/>
          <w:sz w:val="24"/>
          <w:szCs w:val="24"/>
          <w:lang w:eastAsia="ru-RU"/>
        </w:rPr>
      </w:pPr>
      <w:proofErr w:type="gramStart"/>
      <w:r w:rsidRPr="00170F76">
        <w:rPr>
          <w:rFonts w:ascii="Times New Roman" w:hAnsi="Times New Roman"/>
          <w:sz w:val="24"/>
          <w:szCs w:val="24"/>
          <w:lang w:eastAsia="ru-RU"/>
        </w:rPr>
        <w:t>справка</w:t>
      </w:r>
      <w:proofErr w:type="gramEnd"/>
      <w:r w:rsidRPr="00170F76">
        <w:rPr>
          <w:rFonts w:ascii="Times New Roman" w:hAnsi="Times New Roman"/>
          <w:sz w:val="24"/>
          <w:szCs w:val="24"/>
          <w:lang w:eastAsia="ru-RU"/>
        </w:rPr>
        <w:t xml:space="preserve"> об отсутствии просроченной задолженности перед бюджетами всех уровней по состоянию на последнюю отчетную дату;</w:t>
      </w:r>
    </w:p>
    <w:p w:rsidR="00370A8D" w:rsidRPr="00170F76" w:rsidRDefault="00370A8D" w:rsidP="00370A8D">
      <w:pPr>
        <w:pStyle w:val="a4"/>
        <w:numPr>
          <w:ilvl w:val="2"/>
          <w:numId w:val="1"/>
        </w:numPr>
        <w:tabs>
          <w:tab w:val="left" w:pos="-993"/>
          <w:tab w:val="left" w:pos="426"/>
        </w:tabs>
        <w:ind w:left="0" w:firstLine="0"/>
        <w:jc w:val="both"/>
        <w:rPr>
          <w:rFonts w:ascii="Times New Roman" w:hAnsi="Times New Roman"/>
          <w:sz w:val="24"/>
          <w:szCs w:val="24"/>
          <w:lang w:eastAsia="ru-RU"/>
        </w:rPr>
      </w:pPr>
      <w:proofErr w:type="gramStart"/>
      <w:r w:rsidRPr="00170F76">
        <w:rPr>
          <w:rFonts w:ascii="Times New Roman" w:hAnsi="Times New Roman"/>
          <w:sz w:val="24"/>
          <w:szCs w:val="24"/>
          <w:lang w:eastAsia="ru-RU"/>
        </w:rPr>
        <w:t>документы</w:t>
      </w:r>
      <w:proofErr w:type="gramEnd"/>
      <w:r w:rsidRPr="00170F76">
        <w:rPr>
          <w:rFonts w:ascii="Times New Roman" w:hAnsi="Times New Roman"/>
          <w:sz w:val="24"/>
          <w:szCs w:val="24"/>
          <w:lang w:eastAsia="ru-RU"/>
        </w:rPr>
        <w:t>, подтверждающие соответствие специализированного депозитария требованиям к участникам конкурса, изложенным в п. 4 настоящего Положения;</w:t>
      </w:r>
    </w:p>
    <w:p w:rsidR="00370A8D" w:rsidRPr="00170F76" w:rsidRDefault="00370A8D" w:rsidP="00370A8D">
      <w:pPr>
        <w:pStyle w:val="a4"/>
        <w:numPr>
          <w:ilvl w:val="2"/>
          <w:numId w:val="1"/>
        </w:numPr>
        <w:tabs>
          <w:tab w:val="left" w:pos="-993"/>
          <w:tab w:val="left" w:pos="426"/>
        </w:tabs>
        <w:ind w:left="0" w:firstLine="0"/>
        <w:jc w:val="both"/>
        <w:rPr>
          <w:rFonts w:ascii="Times New Roman" w:hAnsi="Times New Roman"/>
          <w:sz w:val="24"/>
          <w:szCs w:val="24"/>
          <w:lang w:eastAsia="ru-RU"/>
        </w:rPr>
      </w:pPr>
      <w:proofErr w:type="gramStart"/>
      <w:r w:rsidRPr="00170F76">
        <w:rPr>
          <w:rFonts w:ascii="Times New Roman" w:hAnsi="Times New Roman"/>
          <w:sz w:val="24"/>
          <w:szCs w:val="24"/>
          <w:lang w:eastAsia="ru-RU"/>
        </w:rPr>
        <w:t>конкурсное</w:t>
      </w:r>
      <w:proofErr w:type="gramEnd"/>
      <w:r w:rsidRPr="00170F76">
        <w:rPr>
          <w:rFonts w:ascii="Times New Roman" w:hAnsi="Times New Roman"/>
          <w:sz w:val="24"/>
          <w:szCs w:val="24"/>
          <w:lang w:eastAsia="ru-RU"/>
        </w:rPr>
        <w:t xml:space="preserve"> предложение, содержащее предлагаемый размер вознаграждения за оказание услуг специализированного депозитария и иные конкурентные преимущества претендента. К конкурсному предложению также должен быть приложен проект договора об оказании услуг специализированного депозитария.</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Конкурсная заявка и документы, указанные в п.5.2</w:t>
      </w:r>
      <w:proofErr w:type="gramStart"/>
      <w:r w:rsidRPr="00170F76">
        <w:rPr>
          <w:rFonts w:ascii="Times New Roman" w:hAnsi="Times New Roman"/>
          <w:sz w:val="24"/>
          <w:szCs w:val="24"/>
          <w:lang w:eastAsia="ru-RU"/>
        </w:rPr>
        <w:t xml:space="preserve">. </w:t>
      </w:r>
      <w:r>
        <w:rPr>
          <w:rFonts w:ascii="Times New Roman" w:hAnsi="Times New Roman"/>
          <w:sz w:val="24"/>
          <w:szCs w:val="24"/>
          <w:lang w:eastAsia="ru-RU"/>
        </w:rPr>
        <w:t>н</w:t>
      </w:r>
      <w:r w:rsidRPr="00170F76">
        <w:rPr>
          <w:rFonts w:ascii="Times New Roman" w:hAnsi="Times New Roman"/>
          <w:sz w:val="24"/>
          <w:szCs w:val="24"/>
          <w:lang w:eastAsia="ru-RU"/>
        </w:rPr>
        <w:t>астоящего</w:t>
      </w:r>
      <w:proofErr w:type="gramEnd"/>
      <w:r w:rsidRPr="00170F76">
        <w:rPr>
          <w:rFonts w:ascii="Times New Roman" w:hAnsi="Times New Roman"/>
          <w:sz w:val="24"/>
          <w:szCs w:val="24"/>
          <w:lang w:eastAsia="ru-RU"/>
        </w:rPr>
        <w:t xml:space="preserve"> Положения и прилагаемые к конкурсной заявке, должны быть подписаны, а копии документов заверены, руководителем организации-претендента (лицом, имеющим право действовать без доверенности от имени организации-претендента) или лицом, уполномоченным действовать от ее имени по </w:t>
      </w:r>
      <w:r w:rsidRPr="00170F76">
        <w:rPr>
          <w:rFonts w:ascii="Times New Roman" w:hAnsi="Times New Roman"/>
          <w:sz w:val="24"/>
          <w:szCs w:val="24"/>
          <w:lang w:eastAsia="ru-RU"/>
        </w:rPr>
        <w:lastRenderedPageBreak/>
        <w:t>доверенности (в этом случае к заявке должна быть приложена заверенная копия доверенности) и скреплены печатью. Предоставляемые согласно п.5.2</w:t>
      </w:r>
      <w:proofErr w:type="gramStart"/>
      <w:r w:rsidRPr="00170F76">
        <w:rPr>
          <w:rFonts w:ascii="Times New Roman" w:hAnsi="Times New Roman"/>
          <w:sz w:val="24"/>
          <w:szCs w:val="24"/>
          <w:lang w:eastAsia="ru-RU"/>
        </w:rPr>
        <w:t>. настоящего</w:t>
      </w:r>
      <w:proofErr w:type="gramEnd"/>
      <w:r w:rsidRPr="00170F76">
        <w:rPr>
          <w:rFonts w:ascii="Times New Roman" w:hAnsi="Times New Roman"/>
          <w:sz w:val="24"/>
          <w:szCs w:val="24"/>
          <w:lang w:eastAsia="ru-RU"/>
        </w:rPr>
        <w:t xml:space="preserve"> Положения оригиналы документов, выданные государственными органами и третьими лицами, предоставляются без подписания/заверения претендентом.</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К конкурсной заявке и документам прилагается опись представленных документов и материалов, подписанная претендентом и скрепленная печатью.</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Конкурсная заявка и документы, состоящие из двух и более листов, должны быть прошиты, пронумерованы и скреплены подписью и печатью претендента.</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В конкурсной заявке и прилагаемых к ней документах не должно быть изменений, дополнений или исправлений. Оформление конкурсной заявки должно допускать единственное прочтение.</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Претендент предоставляет оформленную конкурсную заявку с прилагаемыми документами в двух запечатанных конвертах (внешнем и внутреннем). </w:t>
      </w:r>
    </w:p>
    <w:p w:rsidR="00370A8D" w:rsidRPr="00170F76" w:rsidRDefault="00370A8D" w:rsidP="00370A8D">
      <w:pPr>
        <w:pStyle w:val="a4"/>
        <w:tabs>
          <w:tab w:val="left" w:pos="-993"/>
          <w:tab w:val="left" w:pos="426"/>
        </w:tabs>
        <w:jc w:val="both"/>
        <w:rPr>
          <w:rFonts w:ascii="Times New Roman" w:hAnsi="Times New Roman"/>
          <w:sz w:val="24"/>
          <w:szCs w:val="24"/>
          <w:lang w:eastAsia="ru-RU"/>
        </w:rPr>
      </w:pPr>
      <w:r w:rsidRPr="00170F76">
        <w:rPr>
          <w:rFonts w:ascii="Times New Roman" w:hAnsi="Times New Roman"/>
          <w:sz w:val="24"/>
          <w:szCs w:val="24"/>
          <w:lang w:eastAsia="ru-RU"/>
        </w:rPr>
        <w:t xml:space="preserve">Во внешнем конверте должны содержаться: </w:t>
      </w:r>
    </w:p>
    <w:p w:rsidR="00370A8D" w:rsidRPr="00170F76" w:rsidRDefault="00370A8D" w:rsidP="00370A8D">
      <w:pPr>
        <w:pStyle w:val="a3"/>
        <w:numPr>
          <w:ilvl w:val="0"/>
          <w:numId w:val="3"/>
        </w:numPr>
        <w:tabs>
          <w:tab w:val="left" w:pos="-993"/>
          <w:tab w:val="left" w:pos="426"/>
        </w:tabs>
        <w:ind w:left="0" w:firstLine="0"/>
        <w:jc w:val="both"/>
        <w:rPr>
          <w:lang w:bidi="he-IL"/>
        </w:rPr>
      </w:pPr>
      <w:proofErr w:type="gramStart"/>
      <w:r w:rsidRPr="00170F76">
        <w:rPr>
          <w:lang w:bidi="he-IL"/>
        </w:rPr>
        <w:t>конкурсная</w:t>
      </w:r>
      <w:proofErr w:type="gramEnd"/>
      <w:r w:rsidRPr="00170F76">
        <w:rPr>
          <w:lang w:bidi="he-IL"/>
        </w:rPr>
        <w:t xml:space="preserve"> заявка;</w:t>
      </w:r>
    </w:p>
    <w:p w:rsidR="00370A8D" w:rsidRPr="00170F76" w:rsidRDefault="00370A8D" w:rsidP="00370A8D">
      <w:pPr>
        <w:pStyle w:val="a3"/>
        <w:numPr>
          <w:ilvl w:val="0"/>
          <w:numId w:val="3"/>
        </w:numPr>
        <w:tabs>
          <w:tab w:val="left" w:pos="-993"/>
          <w:tab w:val="left" w:pos="426"/>
        </w:tabs>
        <w:ind w:left="0" w:firstLine="0"/>
        <w:jc w:val="both"/>
        <w:rPr>
          <w:lang w:bidi="he-IL"/>
        </w:rPr>
      </w:pPr>
      <w:proofErr w:type="gramStart"/>
      <w:r w:rsidRPr="00170F76">
        <w:rPr>
          <w:lang w:bidi="he-IL"/>
        </w:rPr>
        <w:t>документы</w:t>
      </w:r>
      <w:proofErr w:type="gramEnd"/>
      <w:r w:rsidRPr="00170F76">
        <w:rPr>
          <w:lang w:bidi="he-IL"/>
        </w:rPr>
        <w:t xml:space="preserve">, прилагаемые к заявке; </w:t>
      </w:r>
    </w:p>
    <w:p w:rsidR="00370A8D" w:rsidRPr="00170F76" w:rsidRDefault="00370A8D" w:rsidP="00370A8D">
      <w:pPr>
        <w:pStyle w:val="a3"/>
        <w:numPr>
          <w:ilvl w:val="0"/>
          <w:numId w:val="3"/>
        </w:numPr>
        <w:tabs>
          <w:tab w:val="left" w:pos="-993"/>
          <w:tab w:val="left" w:pos="426"/>
        </w:tabs>
        <w:ind w:left="0" w:firstLine="0"/>
        <w:jc w:val="both"/>
        <w:rPr>
          <w:lang w:bidi="he-IL"/>
        </w:rPr>
      </w:pPr>
      <w:proofErr w:type="gramStart"/>
      <w:r w:rsidRPr="00170F76">
        <w:rPr>
          <w:lang w:bidi="he-IL"/>
        </w:rPr>
        <w:t>опись</w:t>
      </w:r>
      <w:proofErr w:type="gramEnd"/>
      <w:r w:rsidRPr="00170F76">
        <w:rPr>
          <w:lang w:bidi="he-IL"/>
        </w:rPr>
        <w:t xml:space="preserve"> документов, содержащихся в конверте; </w:t>
      </w:r>
    </w:p>
    <w:p w:rsidR="00370A8D" w:rsidRPr="00170F76" w:rsidRDefault="00370A8D" w:rsidP="00370A8D">
      <w:pPr>
        <w:pStyle w:val="a3"/>
        <w:numPr>
          <w:ilvl w:val="0"/>
          <w:numId w:val="3"/>
        </w:numPr>
        <w:tabs>
          <w:tab w:val="left" w:pos="-993"/>
          <w:tab w:val="left" w:pos="426"/>
        </w:tabs>
        <w:ind w:left="0" w:firstLine="0"/>
        <w:jc w:val="both"/>
        <w:rPr>
          <w:lang w:bidi="he-IL"/>
        </w:rPr>
      </w:pPr>
      <w:proofErr w:type="gramStart"/>
      <w:r w:rsidRPr="00170F76">
        <w:rPr>
          <w:lang w:bidi="he-IL"/>
        </w:rPr>
        <w:t>запечатанный</w:t>
      </w:r>
      <w:proofErr w:type="gramEnd"/>
      <w:r w:rsidRPr="00170F76">
        <w:rPr>
          <w:lang w:bidi="he-IL"/>
        </w:rPr>
        <w:t xml:space="preserve"> внутренний конверт. </w:t>
      </w:r>
    </w:p>
    <w:p w:rsidR="00370A8D" w:rsidRPr="00170F76" w:rsidRDefault="00370A8D" w:rsidP="00370A8D">
      <w:pPr>
        <w:pStyle w:val="a3"/>
        <w:tabs>
          <w:tab w:val="left" w:pos="-993"/>
          <w:tab w:val="left" w:pos="426"/>
        </w:tabs>
        <w:jc w:val="both"/>
        <w:rPr>
          <w:lang w:bidi="he-IL"/>
        </w:rPr>
      </w:pPr>
      <w:r w:rsidRPr="00170F76">
        <w:rPr>
          <w:lang w:bidi="he-IL"/>
        </w:rPr>
        <w:t xml:space="preserve">Во внутреннем конверте </w:t>
      </w:r>
      <w:r w:rsidRPr="00170F76">
        <w:t>должны содержаться:</w:t>
      </w:r>
    </w:p>
    <w:p w:rsidR="00370A8D" w:rsidRPr="00170F76" w:rsidRDefault="00370A8D" w:rsidP="00370A8D">
      <w:pPr>
        <w:pStyle w:val="a3"/>
        <w:numPr>
          <w:ilvl w:val="0"/>
          <w:numId w:val="3"/>
        </w:numPr>
        <w:tabs>
          <w:tab w:val="left" w:pos="-993"/>
          <w:tab w:val="left" w:pos="426"/>
        </w:tabs>
        <w:ind w:left="0" w:firstLine="0"/>
        <w:jc w:val="both"/>
        <w:rPr>
          <w:lang w:bidi="he-IL"/>
        </w:rPr>
      </w:pPr>
      <w:proofErr w:type="gramStart"/>
      <w:r w:rsidRPr="00170F76">
        <w:rPr>
          <w:lang w:bidi="he-IL"/>
        </w:rPr>
        <w:t>конкурсное</w:t>
      </w:r>
      <w:proofErr w:type="gramEnd"/>
      <w:r w:rsidRPr="00170F76">
        <w:rPr>
          <w:lang w:bidi="he-IL"/>
        </w:rPr>
        <w:t xml:space="preserve"> предложение;</w:t>
      </w:r>
    </w:p>
    <w:p w:rsidR="00370A8D" w:rsidRPr="00170F76" w:rsidRDefault="00370A8D" w:rsidP="00370A8D">
      <w:pPr>
        <w:pStyle w:val="a3"/>
        <w:numPr>
          <w:ilvl w:val="0"/>
          <w:numId w:val="3"/>
        </w:numPr>
        <w:tabs>
          <w:tab w:val="left" w:pos="-993"/>
          <w:tab w:val="left" w:pos="426"/>
        </w:tabs>
        <w:ind w:left="0" w:firstLine="0"/>
        <w:jc w:val="both"/>
        <w:rPr>
          <w:lang w:bidi="he-IL"/>
        </w:rPr>
      </w:pPr>
      <w:proofErr w:type="gramStart"/>
      <w:r w:rsidRPr="00170F76">
        <w:rPr>
          <w:lang w:bidi="he-IL"/>
        </w:rPr>
        <w:t>документы</w:t>
      </w:r>
      <w:proofErr w:type="gramEnd"/>
      <w:r w:rsidRPr="00170F76">
        <w:rPr>
          <w:lang w:bidi="he-IL"/>
        </w:rPr>
        <w:t>, прилагаемые к конкурсному предложению.</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Внешний и внутренний конверты должны быть </w:t>
      </w:r>
      <w:r w:rsidRPr="00170F76">
        <w:rPr>
          <w:rFonts w:ascii="Times New Roman" w:hAnsi="Times New Roman"/>
          <w:sz w:val="24"/>
          <w:szCs w:val="24"/>
          <w:lang w:bidi="he-IL"/>
        </w:rPr>
        <w:t>адресованы Организатору конкурса, содержать название конкурса, фирменное наименование и адрес претендента</w:t>
      </w:r>
      <w:r w:rsidRPr="00170F76">
        <w:rPr>
          <w:rFonts w:ascii="Times New Roman" w:hAnsi="Times New Roman"/>
          <w:sz w:val="24"/>
          <w:szCs w:val="24"/>
          <w:lang w:eastAsia="ru-RU"/>
        </w:rPr>
        <w:t>. Все надписи на конвертах должны быть выполнены четким разборчивым почерком либо с использованием оргтехники.</w:t>
      </w:r>
    </w:p>
    <w:p w:rsidR="00370A8D" w:rsidRPr="00170F76" w:rsidRDefault="00370A8D" w:rsidP="00370A8D">
      <w:pPr>
        <w:pStyle w:val="a4"/>
        <w:tabs>
          <w:tab w:val="left" w:pos="-993"/>
          <w:tab w:val="left" w:pos="426"/>
        </w:tabs>
        <w:ind w:left="720"/>
        <w:jc w:val="both"/>
        <w:rPr>
          <w:rFonts w:ascii="Times New Roman" w:hAnsi="Times New Roman"/>
          <w:sz w:val="24"/>
          <w:szCs w:val="24"/>
          <w:lang w:eastAsia="ru-RU"/>
        </w:rPr>
      </w:pPr>
    </w:p>
    <w:p w:rsidR="00370A8D" w:rsidRPr="00170F76" w:rsidRDefault="00370A8D" w:rsidP="00370A8D">
      <w:pPr>
        <w:pStyle w:val="a3"/>
        <w:numPr>
          <w:ilvl w:val="0"/>
          <w:numId w:val="1"/>
        </w:numPr>
        <w:tabs>
          <w:tab w:val="left" w:pos="-993"/>
          <w:tab w:val="left" w:pos="426"/>
        </w:tabs>
        <w:ind w:left="0" w:firstLine="0"/>
        <w:jc w:val="center"/>
        <w:rPr>
          <w:b/>
          <w:lang w:bidi="he-IL"/>
        </w:rPr>
      </w:pPr>
      <w:r w:rsidRPr="00170F76">
        <w:rPr>
          <w:b/>
          <w:lang w:bidi="he-IL"/>
        </w:rPr>
        <w:t>Порядок подачи и приема конкурсных заявок</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 Претенденты направляют любым удобным способом (курьерская доставка, отправка почтой/экспресс-почтой) запечатанные конверты с конкурсной заявкой и приложенными документами по адресу, указанному в информационном сообщении о проведении конкурса на сайте СРО.</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От каждого претендента допускается подача только одной конкурсной заявки. В случае, если претендент подает более одной конкурсной заявки, то рассматривается только первая поданная заявка претендента.</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Все расходы, связанные с подготовкой, подачей конкурсных заявок и документов, а также с участием в конкурсе, претенденты несут самостоятельно. </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Конкурсная комиссия регистрирует поступившую конкурсную заявку в журнале регистрации заявок на участие в конкурсе под порядковым номером с указанием даты и времени ее предоставления, и выдает по требованию лица, представившего конкурсную заявку, расписку о ее получении. </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Конкурсные заявки, поступившие в конкурсную комиссию позже указанного в информационном сообщении срока (включая почтовые отправления), не принимаются и возвращаются в адрес претендента без рассмотрения.</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Претендент может изменить или отозвать свою конкурсную заявку после ее подачи при условии, что конкурсная комиссия получит соответствующее письменное уведомление до истечения срока окончания приема конкурсных заявок. </w:t>
      </w:r>
    </w:p>
    <w:p w:rsidR="00370A8D" w:rsidRPr="00170F76" w:rsidRDefault="00370A8D" w:rsidP="00370A8D">
      <w:pPr>
        <w:pStyle w:val="a4"/>
        <w:tabs>
          <w:tab w:val="left" w:pos="-993"/>
          <w:tab w:val="left" w:pos="426"/>
        </w:tabs>
        <w:jc w:val="both"/>
        <w:rPr>
          <w:rFonts w:ascii="Times New Roman" w:hAnsi="Times New Roman"/>
          <w:sz w:val="24"/>
          <w:szCs w:val="24"/>
          <w:lang w:eastAsia="ru-RU"/>
        </w:rPr>
      </w:pPr>
      <w:r w:rsidRPr="00170F76">
        <w:rPr>
          <w:rFonts w:ascii="Times New Roman" w:hAnsi="Times New Roman"/>
          <w:sz w:val="24"/>
          <w:szCs w:val="24"/>
          <w:lang w:eastAsia="ru-RU"/>
        </w:rPr>
        <w:t>Уведомление об изменении или отзыве конкурсной заявки должно быть подготовлено, запечатано и отправлено в адрес Организатора конкурса в соответствии с требованиями, предъявляемыми к оформлению конкурсной заявки.</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По истечении срока приема конкурсных заявок никакие изменения в конкурсные заявки и приложенные к ним документы не принимаются. </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Претендент, которому необходимо получить какие-либо разъяснения по содержанию конкурсной документации, может обратиться письменно к Организатору конкурса по адресу, указанному на сайте СРО. </w:t>
      </w:r>
    </w:p>
    <w:p w:rsidR="00370A8D" w:rsidRPr="00170F76" w:rsidRDefault="00370A8D" w:rsidP="00370A8D">
      <w:pPr>
        <w:pStyle w:val="a4"/>
        <w:tabs>
          <w:tab w:val="left" w:pos="-993"/>
          <w:tab w:val="left" w:pos="426"/>
        </w:tabs>
        <w:jc w:val="both"/>
        <w:rPr>
          <w:rFonts w:ascii="Times New Roman" w:hAnsi="Times New Roman"/>
          <w:sz w:val="24"/>
          <w:szCs w:val="24"/>
          <w:lang w:eastAsia="ru-RU"/>
        </w:rPr>
      </w:pPr>
      <w:r w:rsidRPr="00170F76">
        <w:rPr>
          <w:rFonts w:ascii="Times New Roman" w:hAnsi="Times New Roman"/>
          <w:sz w:val="24"/>
          <w:szCs w:val="24"/>
          <w:lang w:eastAsia="ru-RU"/>
        </w:rPr>
        <w:lastRenderedPageBreak/>
        <w:t xml:space="preserve">Организатор конкурса обязан ответить на запрос претендента, связанный с разъяснением конкурсной документации, не позднее </w:t>
      </w:r>
      <w:r w:rsidR="000A781B">
        <w:rPr>
          <w:rFonts w:ascii="Times New Roman" w:hAnsi="Times New Roman"/>
          <w:sz w:val="24"/>
          <w:szCs w:val="24"/>
          <w:lang w:eastAsia="ru-RU"/>
        </w:rPr>
        <w:t>2</w:t>
      </w:r>
      <w:r w:rsidRPr="00170F76">
        <w:rPr>
          <w:rFonts w:ascii="Times New Roman" w:hAnsi="Times New Roman"/>
          <w:sz w:val="24"/>
          <w:szCs w:val="24"/>
          <w:lang w:eastAsia="ru-RU"/>
        </w:rPr>
        <w:t xml:space="preserve"> (</w:t>
      </w:r>
      <w:r w:rsidR="000A781B">
        <w:rPr>
          <w:rFonts w:ascii="Times New Roman" w:hAnsi="Times New Roman"/>
          <w:sz w:val="24"/>
          <w:szCs w:val="24"/>
          <w:lang w:eastAsia="ru-RU"/>
        </w:rPr>
        <w:t>двух</w:t>
      </w:r>
      <w:r w:rsidRPr="00170F76">
        <w:rPr>
          <w:rFonts w:ascii="Times New Roman" w:hAnsi="Times New Roman"/>
          <w:sz w:val="24"/>
          <w:szCs w:val="24"/>
          <w:lang w:eastAsia="ru-RU"/>
        </w:rPr>
        <w:t>) рабочих дней с момента получения соответствующего запроса.</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Претендент вправе направить Организатору конкурса письменный запрос с предложением о внесении изменений в конкурсную документацию по адресу, указанному на сайте СРО, не позднее, чем за </w:t>
      </w:r>
      <w:r w:rsidR="000A781B">
        <w:rPr>
          <w:rFonts w:ascii="Times New Roman" w:hAnsi="Times New Roman"/>
          <w:sz w:val="24"/>
          <w:szCs w:val="24"/>
          <w:lang w:eastAsia="ru-RU"/>
        </w:rPr>
        <w:t>5</w:t>
      </w:r>
      <w:r w:rsidR="000A781B" w:rsidRPr="00C53EB0">
        <w:rPr>
          <w:rFonts w:ascii="Times New Roman" w:hAnsi="Times New Roman"/>
          <w:sz w:val="24"/>
          <w:szCs w:val="24"/>
          <w:lang w:eastAsia="ru-RU"/>
        </w:rPr>
        <w:t xml:space="preserve"> (</w:t>
      </w:r>
      <w:r w:rsidR="000A781B">
        <w:rPr>
          <w:rFonts w:ascii="Times New Roman" w:hAnsi="Times New Roman"/>
          <w:sz w:val="24"/>
          <w:szCs w:val="24"/>
          <w:lang w:eastAsia="ru-RU"/>
        </w:rPr>
        <w:t>пять</w:t>
      </w:r>
      <w:r w:rsidR="000A781B" w:rsidRPr="00C53EB0">
        <w:rPr>
          <w:rFonts w:ascii="Times New Roman" w:hAnsi="Times New Roman"/>
          <w:sz w:val="24"/>
          <w:szCs w:val="24"/>
          <w:lang w:eastAsia="ru-RU"/>
        </w:rPr>
        <w:t xml:space="preserve">) </w:t>
      </w:r>
      <w:r w:rsidRPr="00170F76">
        <w:rPr>
          <w:rFonts w:ascii="Times New Roman" w:hAnsi="Times New Roman"/>
          <w:sz w:val="24"/>
          <w:szCs w:val="24"/>
          <w:lang w:eastAsia="ru-RU"/>
        </w:rPr>
        <w:t xml:space="preserve">календарных дней до даты окончания срока приема конкурсных заявок. </w:t>
      </w:r>
    </w:p>
    <w:p w:rsidR="00370A8D" w:rsidRPr="00170F76" w:rsidRDefault="00370A8D" w:rsidP="00370A8D">
      <w:pPr>
        <w:pStyle w:val="a4"/>
        <w:tabs>
          <w:tab w:val="left" w:pos="-993"/>
          <w:tab w:val="left" w:pos="426"/>
        </w:tabs>
        <w:jc w:val="both"/>
        <w:rPr>
          <w:rFonts w:ascii="Times New Roman" w:hAnsi="Times New Roman"/>
          <w:sz w:val="24"/>
          <w:szCs w:val="24"/>
          <w:lang w:eastAsia="ru-RU"/>
        </w:rPr>
      </w:pPr>
      <w:r w:rsidRPr="00170F76">
        <w:rPr>
          <w:rFonts w:ascii="Times New Roman" w:hAnsi="Times New Roman"/>
          <w:sz w:val="24"/>
          <w:szCs w:val="24"/>
          <w:lang w:eastAsia="ru-RU"/>
        </w:rPr>
        <w:t>Организатор конкурса обязан рассмотреть поступившее предложение и, по своему усмотрению, либо принять данное предложение (как полностью, так и в какой-то части) и внести изменения в конкурсную документацию либо отклонить. В случае отклонения поступившего предложения, направить претенденту уведомление об отказе о внесении изменений в кон</w:t>
      </w:r>
      <w:r w:rsidR="000A781B">
        <w:rPr>
          <w:rFonts w:ascii="Times New Roman" w:hAnsi="Times New Roman"/>
          <w:sz w:val="24"/>
          <w:szCs w:val="24"/>
          <w:lang w:eastAsia="ru-RU"/>
        </w:rPr>
        <w:t>курсную документацию в течение 2</w:t>
      </w:r>
      <w:r w:rsidRPr="00170F76">
        <w:rPr>
          <w:rFonts w:ascii="Times New Roman" w:hAnsi="Times New Roman"/>
          <w:sz w:val="24"/>
          <w:szCs w:val="24"/>
          <w:lang w:eastAsia="ru-RU"/>
        </w:rPr>
        <w:t xml:space="preserve"> (</w:t>
      </w:r>
      <w:r w:rsidR="000A781B">
        <w:rPr>
          <w:rFonts w:ascii="Times New Roman" w:hAnsi="Times New Roman"/>
          <w:sz w:val="24"/>
          <w:szCs w:val="24"/>
          <w:lang w:eastAsia="ru-RU"/>
        </w:rPr>
        <w:t>двух</w:t>
      </w:r>
      <w:r w:rsidRPr="00170F76">
        <w:rPr>
          <w:rFonts w:ascii="Times New Roman" w:hAnsi="Times New Roman"/>
          <w:sz w:val="24"/>
          <w:szCs w:val="24"/>
          <w:lang w:eastAsia="ru-RU"/>
        </w:rPr>
        <w:t>) рабочих дней с момента принятия соответствующего решения.</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По завершении конкурса конкурсные заявки и прилагаемые к ним документы, претендентам не возвращаются.</w:t>
      </w:r>
    </w:p>
    <w:p w:rsidR="00370A8D" w:rsidRPr="00170F76" w:rsidRDefault="00370A8D" w:rsidP="00370A8D">
      <w:pPr>
        <w:pStyle w:val="a4"/>
        <w:tabs>
          <w:tab w:val="left" w:pos="-993"/>
          <w:tab w:val="left" w:pos="426"/>
        </w:tabs>
        <w:jc w:val="both"/>
        <w:rPr>
          <w:rFonts w:ascii="Times New Roman" w:hAnsi="Times New Roman"/>
          <w:sz w:val="24"/>
          <w:szCs w:val="24"/>
          <w:lang w:eastAsia="ru-RU"/>
        </w:rPr>
      </w:pPr>
    </w:p>
    <w:p w:rsidR="00370A8D" w:rsidRPr="00170F76" w:rsidRDefault="00370A8D" w:rsidP="00370A8D">
      <w:pPr>
        <w:pStyle w:val="a3"/>
        <w:numPr>
          <w:ilvl w:val="0"/>
          <w:numId w:val="1"/>
        </w:numPr>
        <w:tabs>
          <w:tab w:val="left" w:pos="-993"/>
          <w:tab w:val="left" w:pos="426"/>
        </w:tabs>
        <w:ind w:left="0" w:firstLine="0"/>
        <w:jc w:val="center"/>
        <w:rPr>
          <w:b/>
          <w:lang w:bidi="he-IL"/>
        </w:rPr>
      </w:pPr>
      <w:r w:rsidRPr="00170F76">
        <w:rPr>
          <w:b/>
          <w:lang w:bidi="he-IL"/>
        </w:rPr>
        <w:t>Рассмотрение конкурсных заявок и определение участников конкурса</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После окончания срока приема конкурсных заявок, конкурсная комиссия, в указанные в информационном сообщении о проведении конкурса дату, время и месте, проводит заседание по рассмотрению поступивших конкурсных заявок и определению участников конкурса.</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rPr>
        <w:t>Рассмотрению подлежат все конкурсные заявки и документы, прилагаемые к ним, представленные в конкурсную комиссию до истечения установленного срока представления конкурсных заявок на участие.</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Конкурсная комиссия вскрывает внешние конверты с конкурсными заявками и документами претендентов. При этом внутренние конверты с конкурсным предложением вскрытию не подлежат. </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Перед вскрытием внешних конвертов конкурсная комиссия проверяет их целостность и правильность оформления. Результат вскрытия конвертов оформляется протоколом вскрытия конвертов, в который заносится следующая информация:</w:t>
      </w:r>
    </w:p>
    <w:p w:rsidR="00370A8D" w:rsidRPr="00170F76" w:rsidRDefault="00370A8D" w:rsidP="00370A8D">
      <w:pPr>
        <w:pStyle w:val="a4"/>
        <w:tabs>
          <w:tab w:val="left" w:pos="-993"/>
          <w:tab w:val="left" w:pos="426"/>
        </w:tabs>
        <w:jc w:val="both"/>
        <w:rPr>
          <w:rFonts w:ascii="Times New Roman" w:hAnsi="Times New Roman"/>
          <w:sz w:val="24"/>
          <w:szCs w:val="24"/>
          <w:lang w:eastAsia="ru-RU"/>
        </w:rPr>
      </w:pPr>
      <w:r w:rsidRPr="00170F76">
        <w:rPr>
          <w:rFonts w:ascii="Times New Roman" w:hAnsi="Times New Roman"/>
          <w:sz w:val="24"/>
          <w:szCs w:val="24"/>
          <w:lang w:eastAsia="ru-RU"/>
        </w:rPr>
        <w:t>- сведения о целостности конвертов (как внешнего, так и внутреннего) каждого претендента;</w:t>
      </w:r>
    </w:p>
    <w:p w:rsidR="00370A8D" w:rsidRPr="00170F76" w:rsidRDefault="00370A8D" w:rsidP="00370A8D">
      <w:pPr>
        <w:pStyle w:val="a4"/>
        <w:tabs>
          <w:tab w:val="left" w:pos="-993"/>
          <w:tab w:val="left" w:pos="426"/>
        </w:tabs>
        <w:jc w:val="both"/>
        <w:rPr>
          <w:rFonts w:ascii="Times New Roman" w:hAnsi="Times New Roman"/>
          <w:sz w:val="24"/>
          <w:szCs w:val="24"/>
        </w:rPr>
      </w:pPr>
      <w:r w:rsidRPr="00170F76">
        <w:rPr>
          <w:rFonts w:ascii="Times New Roman" w:hAnsi="Times New Roman"/>
          <w:sz w:val="24"/>
          <w:szCs w:val="24"/>
        </w:rPr>
        <w:t>- наименование и место нахождения каждого претендента;</w:t>
      </w:r>
    </w:p>
    <w:p w:rsidR="00370A8D" w:rsidRPr="00170F76" w:rsidRDefault="00370A8D" w:rsidP="00370A8D">
      <w:pPr>
        <w:pStyle w:val="a4"/>
        <w:tabs>
          <w:tab w:val="left" w:pos="-993"/>
          <w:tab w:val="left" w:pos="426"/>
        </w:tabs>
        <w:jc w:val="both"/>
        <w:rPr>
          <w:rFonts w:ascii="Times New Roman" w:hAnsi="Times New Roman"/>
          <w:sz w:val="24"/>
          <w:szCs w:val="24"/>
        </w:rPr>
      </w:pPr>
      <w:r w:rsidRPr="00170F76">
        <w:rPr>
          <w:rFonts w:ascii="Times New Roman" w:hAnsi="Times New Roman"/>
          <w:sz w:val="24"/>
          <w:szCs w:val="24"/>
        </w:rPr>
        <w:t>- перечень документов, содержащихся в конверте каждого претендента.</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При выявлении конкурсной комиссией нарушений требований, предъявляемых к оформлению конвертов, в </w:t>
      </w:r>
      <w:proofErr w:type="spellStart"/>
      <w:r w:rsidRPr="00170F76">
        <w:rPr>
          <w:rFonts w:ascii="Times New Roman" w:hAnsi="Times New Roman"/>
          <w:sz w:val="24"/>
          <w:szCs w:val="24"/>
          <w:lang w:eastAsia="ru-RU"/>
        </w:rPr>
        <w:t>т.ч</w:t>
      </w:r>
      <w:proofErr w:type="spellEnd"/>
      <w:r w:rsidRPr="00170F76">
        <w:rPr>
          <w:rFonts w:ascii="Times New Roman" w:hAnsi="Times New Roman"/>
          <w:sz w:val="24"/>
          <w:szCs w:val="24"/>
          <w:lang w:eastAsia="ru-RU"/>
        </w:rPr>
        <w:t>. если конверты не запечатаны или не выполнены требования п.5.8. настоящего Положения, а также при указании неверных, неточных или неполных сведений в конкурсной заявке или прилагаемых к ней документах, при предоставлении документов, несоответствующих  установленным требованиям  к участникам конкурса или оформлению документов, либо при неполном предоставлении документов, конкурсная комиссия вправе отклонить данную конкурсную заявку.</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rPr>
        <w:t>На основании результатов рассмотрения конкурсной заявки, документов и материалов, прилагаемых к ней, конкурсная комиссия определяет соответствие претендента требованиям к участникам конкурса и принимает решение о допуске претендента к участию в конкурсе или об отказе в допуске претендента к участию в конкурсе.</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Претендент, подавший заявку на участие в конкурсе в соответствии с установленными требованиями, и допущенный конкурсной комиссией к участию в конкурсе, приобретает статус участника конкурса.</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Свое решение </w:t>
      </w:r>
      <w:r w:rsidRPr="00170F76">
        <w:rPr>
          <w:rFonts w:ascii="Times New Roman" w:hAnsi="Times New Roman"/>
          <w:sz w:val="24"/>
          <w:szCs w:val="24"/>
        </w:rPr>
        <w:t xml:space="preserve">конкурсная комиссия оформляет протоколом определения лиц, допущенных к участию в конкурсе, </w:t>
      </w:r>
      <w:r w:rsidRPr="00170F76">
        <w:rPr>
          <w:rFonts w:ascii="Times New Roman" w:hAnsi="Times New Roman"/>
          <w:sz w:val="24"/>
          <w:szCs w:val="24"/>
          <w:lang w:eastAsia="ru-RU"/>
        </w:rPr>
        <w:t>в который заносится следующая информация:</w:t>
      </w:r>
    </w:p>
    <w:p w:rsidR="00370A8D" w:rsidRPr="00170F76" w:rsidRDefault="00370A8D" w:rsidP="00370A8D">
      <w:pPr>
        <w:pStyle w:val="a4"/>
        <w:tabs>
          <w:tab w:val="left" w:pos="-993"/>
          <w:tab w:val="left" w:pos="426"/>
        </w:tabs>
        <w:jc w:val="both"/>
        <w:rPr>
          <w:rFonts w:ascii="Times New Roman" w:hAnsi="Times New Roman"/>
          <w:sz w:val="24"/>
          <w:szCs w:val="24"/>
        </w:rPr>
      </w:pPr>
      <w:r w:rsidRPr="00170F76">
        <w:rPr>
          <w:rFonts w:ascii="Times New Roman" w:hAnsi="Times New Roman"/>
          <w:sz w:val="24"/>
          <w:szCs w:val="24"/>
          <w:lang w:eastAsia="ru-RU"/>
        </w:rPr>
        <w:t xml:space="preserve">- </w:t>
      </w:r>
      <w:r w:rsidRPr="00170F76">
        <w:rPr>
          <w:rFonts w:ascii="Times New Roman" w:hAnsi="Times New Roman"/>
          <w:sz w:val="24"/>
          <w:szCs w:val="24"/>
        </w:rPr>
        <w:t>наименование претендентов, признанных участником конкурса;</w:t>
      </w:r>
    </w:p>
    <w:p w:rsidR="00370A8D" w:rsidRPr="00170F76" w:rsidRDefault="00370A8D" w:rsidP="00370A8D">
      <w:pPr>
        <w:pStyle w:val="a4"/>
        <w:tabs>
          <w:tab w:val="left" w:pos="-993"/>
          <w:tab w:val="left" w:pos="426"/>
        </w:tabs>
        <w:jc w:val="both"/>
        <w:rPr>
          <w:rFonts w:ascii="Times New Roman" w:hAnsi="Times New Roman"/>
          <w:sz w:val="24"/>
          <w:szCs w:val="24"/>
        </w:rPr>
      </w:pPr>
      <w:r w:rsidRPr="00170F76">
        <w:rPr>
          <w:rFonts w:ascii="Times New Roman" w:hAnsi="Times New Roman"/>
          <w:sz w:val="24"/>
          <w:szCs w:val="24"/>
        </w:rPr>
        <w:t>- наименование претендентов, не признанных участником конкурса;</w:t>
      </w:r>
    </w:p>
    <w:p w:rsidR="00370A8D" w:rsidRPr="00170F76" w:rsidRDefault="00370A8D" w:rsidP="00370A8D">
      <w:pPr>
        <w:pStyle w:val="a4"/>
        <w:tabs>
          <w:tab w:val="left" w:pos="-993"/>
          <w:tab w:val="left" w:pos="426"/>
        </w:tabs>
        <w:jc w:val="both"/>
        <w:rPr>
          <w:rFonts w:ascii="Times New Roman" w:hAnsi="Times New Roman"/>
          <w:sz w:val="24"/>
          <w:szCs w:val="24"/>
        </w:rPr>
      </w:pPr>
      <w:r w:rsidRPr="00170F76">
        <w:rPr>
          <w:rFonts w:ascii="Times New Roman" w:hAnsi="Times New Roman"/>
          <w:sz w:val="24"/>
          <w:szCs w:val="24"/>
        </w:rPr>
        <w:t>- обоснование принятого конкурсной комиссией решения.</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rPr>
        <w:t>Запечатанные внутренние конверты с конкурсным предложением лиц, допущенных к участию в конкурсе, а также конкурсная заявка и прилагаемые у ней документы участника конкурса, передаются конкурсной комиссией для дальнейшего участия в конкурсе.</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lastRenderedPageBreak/>
        <w:t>При рассмотрении конкурсных заявок конкурсная комиссия вправе по своему усмотрению принять решение о допуске претендента к участию в конкурсе, при этом затребовав у него предоставления до даты проведения конкурса недостающих или дополнительных документов и/или разъяснений по поводу его конкурсной заявки.</w:t>
      </w:r>
    </w:p>
    <w:p w:rsidR="00370A8D" w:rsidRPr="00170F76" w:rsidRDefault="00370A8D" w:rsidP="00370A8D">
      <w:pPr>
        <w:pStyle w:val="a4"/>
        <w:tabs>
          <w:tab w:val="left" w:pos="-993"/>
          <w:tab w:val="left" w:pos="426"/>
        </w:tabs>
        <w:jc w:val="both"/>
        <w:rPr>
          <w:rFonts w:ascii="Times New Roman" w:hAnsi="Times New Roman"/>
          <w:sz w:val="24"/>
          <w:szCs w:val="24"/>
          <w:lang w:eastAsia="ru-RU"/>
        </w:rPr>
      </w:pPr>
      <w:r w:rsidRPr="00170F76">
        <w:rPr>
          <w:rFonts w:ascii="Times New Roman" w:hAnsi="Times New Roman"/>
          <w:sz w:val="24"/>
          <w:szCs w:val="24"/>
          <w:lang w:eastAsia="ru-RU"/>
        </w:rPr>
        <w:t>Соответствующее требование конкурсной комиссии, также как и ответ на него должны направляться в письменной форме.</w:t>
      </w:r>
    </w:p>
    <w:p w:rsidR="00370A8D" w:rsidRPr="00170F76" w:rsidRDefault="00370A8D" w:rsidP="00370A8D">
      <w:pPr>
        <w:pStyle w:val="a4"/>
        <w:tabs>
          <w:tab w:val="left" w:pos="-993"/>
          <w:tab w:val="left" w:pos="426"/>
        </w:tabs>
        <w:jc w:val="both"/>
        <w:rPr>
          <w:rFonts w:ascii="Times New Roman" w:hAnsi="Times New Roman"/>
          <w:sz w:val="24"/>
          <w:szCs w:val="24"/>
          <w:lang w:eastAsia="ru-RU"/>
        </w:rPr>
      </w:pPr>
      <w:r w:rsidRPr="00170F76">
        <w:rPr>
          <w:rFonts w:ascii="Times New Roman" w:hAnsi="Times New Roman"/>
          <w:sz w:val="24"/>
          <w:szCs w:val="24"/>
          <w:lang w:eastAsia="ru-RU"/>
        </w:rPr>
        <w:t>В случае если участник конкурса не предоставит до даты проведения конкурса соответствующие разъяснения по его конкурсной заявке или не предоставит запрашиваемые документы, его конкурсная заявка может быть отклонена от участия в конкурсе.</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rPr>
        <w:t>Конкурсная комиссия в срок, определенный в информационном сообщении о проведении конкурса, извещает участников конкурса о допуске их к участию в конкурсе. Претендентам, не допущенным к участию в конкурсе, в срок, установленный в информационном сообщении о проведении конкурса, направляется уведомление об отказе в допуске к участию в конкурсе.</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Информация о </w:t>
      </w:r>
      <w:r w:rsidRPr="00170F76">
        <w:rPr>
          <w:rFonts w:ascii="Times New Roman" w:hAnsi="Times New Roman"/>
          <w:sz w:val="24"/>
          <w:szCs w:val="24"/>
        </w:rPr>
        <w:t>лицах, допущенных к участию в конкурсе, подлежит опубликованию на сайте СРО в течение 2 (двух) рабочих дней с момента принятия решения о допуске к участию в конкурсе.</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Если на момент окончания срока приема конкурсных заявок не поступило ни одной конкурсной заявки, Организатор конкурса вправе: </w:t>
      </w:r>
    </w:p>
    <w:p w:rsidR="00370A8D" w:rsidRPr="00170F76" w:rsidRDefault="00370A8D" w:rsidP="00370A8D">
      <w:pPr>
        <w:pStyle w:val="a3"/>
        <w:numPr>
          <w:ilvl w:val="0"/>
          <w:numId w:val="4"/>
        </w:numPr>
        <w:tabs>
          <w:tab w:val="left" w:pos="-993"/>
          <w:tab w:val="left" w:pos="426"/>
        </w:tabs>
        <w:ind w:left="0" w:firstLine="0"/>
        <w:jc w:val="both"/>
        <w:rPr>
          <w:lang w:bidi="he-IL"/>
        </w:rPr>
      </w:pPr>
      <w:proofErr w:type="gramStart"/>
      <w:r w:rsidRPr="00170F76">
        <w:rPr>
          <w:lang w:bidi="he-IL"/>
        </w:rPr>
        <w:t>объявить</w:t>
      </w:r>
      <w:proofErr w:type="gramEnd"/>
      <w:r w:rsidRPr="00170F76">
        <w:rPr>
          <w:lang w:bidi="he-IL"/>
        </w:rPr>
        <w:t xml:space="preserve"> конкурс несостоявшимся; </w:t>
      </w:r>
    </w:p>
    <w:p w:rsidR="00370A8D" w:rsidRPr="00170F76" w:rsidRDefault="00370A8D" w:rsidP="00370A8D">
      <w:pPr>
        <w:pStyle w:val="a3"/>
        <w:numPr>
          <w:ilvl w:val="0"/>
          <w:numId w:val="4"/>
        </w:numPr>
        <w:tabs>
          <w:tab w:val="left" w:pos="-993"/>
          <w:tab w:val="left" w:pos="426"/>
        </w:tabs>
        <w:ind w:left="0" w:firstLine="0"/>
        <w:jc w:val="both"/>
        <w:rPr>
          <w:lang w:bidi="he-IL"/>
        </w:rPr>
      </w:pPr>
      <w:proofErr w:type="gramStart"/>
      <w:r w:rsidRPr="00170F76">
        <w:rPr>
          <w:lang w:bidi="he-IL"/>
        </w:rPr>
        <w:t>принять</w:t>
      </w:r>
      <w:proofErr w:type="gramEnd"/>
      <w:r w:rsidRPr="00170F76">
        <w:rPr>
          <w:lang w:bidi="he-IL"/>
        </w:rPr>
        <w:t xml:space="preserve"> решение о продлении срока приема конкурсных заявок и переносе даты проведения конкурса.</w:t>
      </w:r>
    </w:p>
    <w:p w:rsidR="00370A8D" w:rsidRPr="00170F76" w:rsidRDefault="00370A8D" w:rsidP="00370A8D">
      <w:pPr>
        <w:pStyle w:val="a3"/>
        <w:tabs>
          <w:tab w:val="left" w:pos="-993"/>
          <w:tab w:val="left" w:pos="426"/>
        </w:tabs>
        <w:jc w:val="both"/>
        <w:rPr>
          <w:lang w:bidi="he-IL"/>
        </w:rPr>
      </w:pPr>
      <w:r w:rsidRPr="00170F76">
        <w:rPr>
          <w:lang w:bidi="he-IL"/>
        </w:rPr>
        <w:t>В этом случае Организатор конкурса размешает на сайте СРО</w:t>
      </w:r>
      <w:r w:rsidRPr="00170F76">
        <w:t xml:space="preserve"> </w:t>
      </w:r>
      <w:r w:rsidRPr="00170F76">
        <w:rPr>
          <w:lang w:bidi="he-IL"/>
        </w:rPr>
        <w:t>информационное сообщение с указанием новой даты окончания приема конкурсных заявок и проведения конкурса.</w:t>
      </w:r>
    </w:p>
    <w:p w:rsidR="00370A8D" w:rsidRPr="00170F76" w:rsidRDefault="00370A8D" w:rsidP="00370A8D">
      <w:pPr>
        <w:pStyle w:val="a3"/>
        <w:tabs>
          <w:tab w:val="left" w:pos="-993"/>
          <w:tab w:val="left" w:pos="426"/>
        </w:tabs>
        <w:jc w:val="both"/>
        <w:rPr>
          <w:lang w:bidi="he-IL"/>
        </w:rPr>
      </w:pPr>
      <w:r w:rsidRPr="00170F76">
        <w:rPr>
          <w:lang w:bidi="he-IL"/>
        </w:rPr>
        <w:t>При этом Организатор конкурса также вправе, если это необходимо, внести изменения в конкурсную документацию.</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Если на момент окончания срока приема конкурсных заявок подана только одна конкурсная заявка, конкурс признается несостоявшимся. При этом конкурсная комиссия вправе:</w:t>
      </w:r>
    </w:p>
    <w:p w:rsidR="00370A8D" w:rsidRPr="00170F76" w:rsidRDefault="00370A8D" w:rsidP="00370A8D">
      <w:pPr>
        <w:pStyle w:val="a3"/>
        <w:numPr>
          <w:ilvl w:val="0"/>
          <w:numId w:val="8"/>
        </w:numPr>
        <w:tabs>
          <w:tab w:val="left" w:pos="-993"/>
          <w:tab w:val="left" w:pos="426"/>
        </w:tabs>
        <w:ind w:left="0" w:firstLine="0"/>
        <w:jc w:val="both"/>
        <w:rPr>
          <w:lang w:bidi="he-IL"/>
        </w:rPr>
      </w:pPr>
      <w:proofErr w:type="gramStart"/>
      <w:r w:rsidRPr="00170F76">
        <w:rPr>
          <w:lang w:bidi="he-IL"/>
        </w:rPr>
        <w:t>принять</w:t>
      </w:r>
      <w:proofErr w:type="gramEnd"/>
      <w:r w:rsidRPr="00170F76">
        <w:rPr>
          <w:lang w:bidi="he-IL"/>
        </w:rPr>
        <w:t xml:space="preserve"> решение о проведении нового конкурса;</w:t>
      </w:r>
    </w:p>
    <w:p w:rsidR="00370A8D" w:rsidRPr="00170F76" w:rsidRDefault="00370A8D" w:rsidP="00370A8D">
      <w:pPr>
        <w:pStyle w:val="a3"/>
        <w:numPr>
          <w:ilvl w:val="0"/>
          <w:numId w:val="8"/>
        </w:numPr>
        <w:tabs>
          <w:tab w:val="left" w:pos="-993"/>
          <w:tab w:val="left" w:pos="426"/>
        </w:tabs>
        <w:ind w:left="0" w:firstLine="0"/>
        <w:jc w:val="both"/>
        <w:rPr>
          <w:lang w:bidi="he-IL"/>
        </w:rPr>
      </w:pPr>
      <w:proofErr w:type="gramStart"/>
      <w:r w:rsidRPr="00170F76">
        <w:rPr>
          <w:lang w:bidi="he-IL"/>
        </w:rPr>
        <w:t>заключить</w:t>
      </w:r>
      <w:proofErr w:type="gramEnd"/>
      <w:r w:rsidRPr="00170F76">
        <w:rPr>
          <w:lang w:bidi="he-IL"/>
        </w:rPr>
        <w:t xml:space="preserve"> договор с </w:t>
      </w:r>
      <w:r w:rsidRPr="00170F76">
        <w:t>единственным претендентом на участие в конкурсе на условиях несостоявшегося конкурса в случае, если его заявка соответствует условиям конкурса.</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Если в результате рассмотрения конкурсных заявок и определения участников конкурса, ни одна конкурсная заявка не была допущена к участию в конкурсе, Организатор конкурса вправе: </w:t>
      </w:r>
    </w:p>
    <w:p w:rsidR="00370A8D" w:rsidRPr="00170F76" w:rsidRDefault="00370A8D" w:rsidP="00370A8D">
      <w:pPr>
        <w:pStyle w:val="a3"/>
        <w:numPr>
          <w:ilvl w:val="0"/>
          <w:numId w:val="4"/>
        </w:numPr>
        <w:tabs>
          <w:tab w:val="left" w:pos="-993"/>
          <w:tab w:val="left" w:pos="426"/>
        </w:tabs>
        <w:ind w:left="0" w:firstLine="0"/>
        <w:jc w:val="both"/>
        <w:rPr>
          <w:lang w:bidi="he-IL"/>
        </w:rPr>
      </w:pPr>
      <w:proofErr w:type="gramStart"/>
      <w:r w:rsidRPr="00170F76">
        <w:rPr>
          <w:lang w:bidi="he-IL"/>
        </w:rPr>
        <w:t>объявить</w:t>
      </w:r>
      <w:proofErr w:type="gramEnd"/>
      <w:r w:rsidRPr="00170F76">
        <w:rPr>
          <w:lang w:bidi="he-IL"/>
        </w:rPr>
        <w:t xml:space="preserve"> конкурс несостоявшимся; </w:t>
      </w:r>
    </w:p>
    <w:p w:rsidR="00370A8D" w:rsidRPr="00170F76" w:rsidRDefault="00370A8D" w:rsidP="00370A8D">
      <w:pPr>
        <w:pStyle w:val="a3"/>
        <w:numPr>
          <w:ilvl w:val="0"/>
          <w:numId w:val="4"/>
        </w:numPr>
        <w:tabs>
          <w:tab w:val="left" w:pos="-993"/>
          <w:tab w:val="left" w:pos="426"/>
        </w:tabs>
        <w:ind w:left="0" w:firstLine="0"/>
        <w:jc w:val="both"/>
        <w:rPr>
          <w:lang w:bidi="he-IL"/>
        </w:rPr>
      </w:pPr>
      <w:proofErr w:type="gramStart"/>
      <w:r w:rsidRPr="00170F76">
        <w:rPr>
          <w:lang w:bidi="he-IL"/>
        </w:rPr>
        <w:t>принять</w:t>
      </w:r>
      <w:proofErr w:type="gramEnd"/>
      <w:r w:rsidRPr="00170F76">
        <w:rPr>
          <w:lang w:bidi="he-IL"/>
        </w:rPr>
        <w:t xml:space="preserve"> решение о проведении нового конкурса.</w:t>
      </w:r>
    </w:p>
    <w:p w:rsidR="00370A8D" w:rsidRPr="00170F76" w:rsidRDefault="00370A8D" w:rsidP="00370A8D">
      <w:pPr>
        <w:pStyle w:val="a3"/>
        <w:tabs>
          <w:tab w:val="left" w:pos="-993"/>
          <w:tab w:val="left" w:pos="426"/>
        </w:tabs>
        <w:jc w:val="both"/>
        <w:rPr>
          <w:lang w:bidi="he-IL"/>
        </w:rPr>
      </w:pPr>
    </w:p>
    <w:p w:rsidR="00370A8D" w:rsidRPr="00170F76" w:rsidRDefault="00370A8D" w:rsidP="00370A8D">
      <w:pPr>
        <w:pStyle w:val="a3"/>
        <w:numPr>
          <w:ilvl w:val="0"/>
          <w:numId w:val="1"/>
        </w:numPr>
        <w:tabs>
          <w:tab w:val="left" w:pos="-993"/>
          <w:tab w:val="left" w:pos="426"/>
        </w:tabs>
        <w:ind w:left="0" w:firstLine="0"/>
        <w:jc w:val="center"/>
        <w:rPr>
          <w:b/>
          <w:lang w:bidi="he-IL"/>
        </w:rPr>
      </w:pPr>
      <w:r w:rsidRPr="00170F76">
        <w:rPr>
          <w:b/>
          <w:lang w:bidi="he-IL"/>
        </w:rPr>
        <w:t>Порядок проведения конкурса и определение победителя</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В день проведения конкурса, указанный в информационном сообщении о проведении конкурса, на своем заседании конкурсная комиссия вскрывает внутренние конверты с конкурсными </w:t>
      </w:r>
      <w:proofErr w:type="gramStart"/>
      <w:r w:rsidRPr="00170F76">
        <w:rPr>
          <w:rFonts w:ascii="Times New Roman" w:hAnsi="Times New Roman"/>
          <w:sz w:val="24"/>
          <w:szCs w:val="24"/>
          <w:lang w:eastAsia="ru-RU"/>
        </w:rPr>
        <w:t>предложениями  участников</w:t>
      </w:r>
      <w:proofErr w:type="gramEnd"/>
      <w:r w:rsidRPr="00170F76">
        <w:rPr>
          <w:rFonts w:ascii="Times New Roman" w:hAnsi="Times New Roman"/>
          <w:sz w:val="24"/>
          <w:szCs w:val="24"/>
          <w:lang w:eastAsia="ru-RU"/>
        </w:rPr>
        <w:t xml:space="preserve"> конкурса. </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Перед вскрытием конвертов конкурсная комиссия проверяет их целостность. Результат вскрытия конвертов оформляется протоколом вскрытия конвертов, в который заносится следующая информация:</w:t>
      </w:r>
    </w:p>
    <w:p w:rsidR="00370A8D" w:rsidRPr="00170F76" w:rsidRDefault="00370A8D" w:rsidP="00370A8D">
      <w:pPr>
        <w:pStyle w:val="a4"/>
        <w:tabs>
          <w:tab w:val="left" w:pos="-993"/>
          <w:tab w:val="left" w:pos="426"/>
        </w:tabs>
        <w:jc w:val="both"/>
        <w:rPr>
          <w:rFonts w:ascii="Times New Roman" w:hAnsi="Times New Roman"/>
          <w:sz w:val="24"/>
          <w:szCs w:val="24"/>
          <w:lang w:eastAsia="ru-RU"/>
        </w:rPr>
      </w:pPr>
      <w:r w:rsidRPr="00170F76">
        <w:rPr>
          <w:rFonts w:ascii="Times New Roman" w:hAnsi="Times New Roman"/>
          <w:sz w:val="24"/>
          <w:szCs w:val="24"/>
          <w:lang w:eastAsia="ru-RU"/>
        </w:rPr>
        <w:t>- сведения о целостности конверта каждого участника;</w:t>
      </w:r>
    </w:p>
    <w:p w:rsidR="00370A8D" w:rsidRPr="00170F76" w:rsidRDefault="00370A8D" w:rsidP="00370A8D">
      <w:pPr>
        <w:pStyle w:val="a4"/>
        <w:tabs>
          <w:tab w:val="left" w:pos="-993"/>
          <w:tab w:val="left" w:pos="426"/>
        </w:tabs>
        <w:jc w:val="both"/>
        <w:rPr>
          <w:rFonts w:ascii="Times New Roman" w:hAnsi="Times New Roman"/>
          <w:sz w:val="24"/>
          <w:szCs w:val="24"/>
        </w:rPr>
      </w:pPr>
      <w:r w:rsidRPr="00170F76">
        <w:rPr>
          <w:rFonts w:ascii="Times New Roman" w:hAnsi="Times New Roman"/>
          <w:sz w:val="24"/>
          <w:szCs w:val="24"/>
        </w:rPr>
        <w:t>- наименование и место нахождения каждого участника;</w:t>
      </w:r>
    </w:p>
    <w:p w:rsidR="00370A8D" w:rsidRPr="00170F76" w:rsidRDefault="00370A8D" w:rsidP="00370A8D">
      <w:pPr>
        <w:pStyle w:val="a4"/>
        <w:tabs>
          <w:tab w:val="left" w:pos="-993"/>
          <w:tab w:val="left" w:pos="426"/>
        </w:tabs>
        <w:jc w:val="both"/>
        <w:rPr>
          <w:rFonts w:ascii="Times New Roman" w:hAnsi="Times New Roman"/>
          <w:sz w:val="24"/>
          <w:szCs w:val="24"/>
        </w:rPr>
      </w:pPr>
      <w:r w:rsidRPr="00170F76">
        <w:rPr>
          <w:rFonts w:ascii="Times New Roman" w:hAnsi="Times New Roman"/>
          <w:sz w:val="24"/>
          <w:szCs w:val="24"/>
        </w:rPr>
        <w:t>- перечень документов, содержащихся в конверте каждого участника.</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После вскрытия конвертов, конкурсная комиссия изучает конкурсное предложение каждого участника, а также представленные им документы к конкурсной заявке и конкурсному предложению.</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Конкурсная комиссия оценивает конкурсные предложения и документы участника на соответствие требованиям конкурсной документации, а также правильности оформления в целом, в том числе наличие всех подписей и печатей и др. Конкурсная комиссия также изучает </w:t>
      </w:r>
      <w:r w:rsidRPr="00170F76">
        <w:rPr>
          <w:rFonts w:ascii="Times New Roman" w:hAnsi="Times New Roman"/>
          <w:sz w:val="24"/>
          <w:szCs w:val="24"/>
          <w:lang w:eastAsia="ru-RU"/>
        </w:rPr>
        <w:lastRenderedPageBreak/>
        <w:t>и анализирует условия предложенных претендентами проектов договоров об оказании услуг специализированного депозитария.</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Конкурсная комиссия при выборе победителя руководствуется показателями по каждому требованию, предъявляемому к участникам конкурса. </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Победителем конкурса признается участник, предложение которого отвечает всем требованиям, содержащимся в конкурсной документации и информационном сообщении о проведении конкурса, и является лучшим в части минимизации размера вознаграждения специализированного депозитария. </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При равных условиях, предложенных участниками конкурса, и размерах вознаграждения, преимущественное право на заключение договора предоставляется участнику, имеющему на дату подачи конкурсной заявки наивысший рейтинг надежности (кредитоспособности), присвоенный национальными или международными рейтинговыми агентствами, аккредитованными Центральным Банком Российской Федерации, </w:t>
      </w:r>
      <w:r w:rsidRPr="00170F76">
        <w:rPr>
          <w:rFonts w:ascii="Times New Roman" w:hAnsi="Times New Roman"/>
          <w:sz w:val="24"/>
          <w:szCs w:val="24"/>
        </w:rPr>
        <w:t>и/или наибольший размер контролируемого специализированным депозитарием имущества ипотечного покрытия, акционерных инвестиционных фондов, паевых инвестиционных фондов, государственных корпораций, саморегулируемых организаций, пенсионных резервов негосударственных пенсионных фондов и средств пенсионных накоплений негосударственных пенсионных фондов.</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Конкурсная комиссия при определении победителя вправе принимать во внимание иные критерии, которые могут существенным образом повлиять на условия инвестирования и размещения средств компенсационного фонда. </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В случае, если предложения всех участников конкурса не соответствуют условиям конкурса, конкурс считается несостоявшимся. В этом случае Организатором конкурса могут быть пересмотрены условия конкурса и назначен новый конкурс. </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Решение конкурсной комиссии, определяющее победителя конкурса или иное решение по итогам конкурса, оформляется протоколом. В протоколе должны содержаться: </w:t>
      </w:r>
    </w:p>
    <w:p w:rsidR="00370A8D" w:rsidRPr="00170F76" w:rsidRDefault="00370A8D" w:rsidP="00370A8D">
      <w:pPr>
        <w:pStyle w:val="a4"/>
        <w:numPr>
          <w:ilvl w:val="1"/>
          <w:numId w:val="5"/>
        </w:numPr>
        <w:tabs>
          <w:tab w:val="left" w:pos="-993"/>
          <w:tab w:val="left" w:pos="426"/>
        </w:tabs>
        <w:ind w:left="0" w:firstLine="0"/>
        <w:jc w:val="both"/>
        <w:rPr>
          <w:rFonts w:ascii="Times New Roman" w:hAnsi="Times New Roman"/>
          <w:sz w:val="24"/>
          <w:szCs w:val="24"/>
          <w:lang w:eastAsia="ru-RU"/>
        </w:rPr>
      </w:pPr>
      <w:proofErr w:type="gramStart"/>
      <w:r w:rsidRPr="00170F76">
        <w:rPr>
          <w:rFonts w:ascii="Times New Roman" w:hAnsi="Times New Roman"/>
          <w:sz w:val="24"/>
          <w:szCs w:val="24"/>
          <w:lang w:eastAsia="ru-RU"/>
        </w:rPr>
        <w:t>место</w:t>
      </w:r>
      <w:proofErr w:type="gramEnd"/>
      <w:r w:rsidRPr="00170F76">
        <w:rPr>
          <w:rFonts w:ascii="Times New Roman" w:hAnsi="Times New Roman"/>
          <w:sz w:val="24"/>
          <w:szCs w:val="24"/>
          <w:lang w:eastAsia="ru-RU"/>
        </w:rPr>
        <w:t xml:space="preserve">, дата и время проведения конкурса; </w:t>
      </w:r>
    </w:p>
    <w:p w:rsidR="00370A8D" w:rsidRPr="00170F76" w:rsidRDefault="00370A8D" w:rsidP="00370A8D">
      <w:pPr>
        <w:pStyle w:val="a4"/>
        <w:numPr>
          <w:ilvl w:val="1"/>
          <w:numId w:val="5"/>
        </w:numPr>
        <w:tabs>
          <w:tab w:val="left" w:pos="-993"/>
          <w:tab w:val="left" w:pos="426"/>
        </w:tabs>
        <w:ind w:left="0" w:firstLine="0"/>
        <w:jc w:val="both"/>
        <w:rPr>
          <w:rFonts w:ascii="Times New Roman" w:hAnsi="Times New Roman"/>
          <w:sz w:val="24"/>
          <w:szCs w:val="24"/>
          <w:lang w:eastAsia="ru-RU"/>
        </w:rPr>
      </w:pPr>
      <w:proofErr w:type="gramStart"/>
      <w:r w:rsidRPr="00170F76">
        <w:rPr>
          <w:rFonts w:ascii="Times New Roman" w:hAnsi="Times New Roman"/>
          <w:sz w:val="24"/>
          <w:szCs w:val="24"/>
          <w:lang w:eastAsia="ru-RU"/>
        </w:rPr>
        <w:t>сведения</w:t>
      </w:r>
      <w:proofErr w:type="gramEnd"/>
      <w:r w:rsidRPr="00170F76">
        <w:rPr>
          <w:rFonts w:ascii="Times New Roman" w:hAnsi="Times New Roman"/>
          <w:sz w:val="24"/>
          <w:szCs w:val="24"/>
          <w:lang w:eastAsia="ru-RU"/>
        </w:rPr>
        <w:t xml:space="preserve"> о предмете конкурса; </w:t>
      </w:r>
    </w:p>
    <w:p w:rsidR="00370A8D" w:rsidRPr="00170F76" w:rsidRDefault="00370A8D" w:rsidP="00370A8D">
      <w:pPr>
        <w:pStyle w:val="a4"/>
        <w:numPr>
          <w:ilvl w:val="1"/>
          <w:numId w:val="5"/>
        </w:numPr>
        <w:tabs>
          <w:tab w:val="left" w:pos="-993"/>
          <w:tab w:val="left" w:pos="426"/>
        </w:tabs>
        <w:ind w:left="0" w:firstLine="0"/>
        <w:jc w:val="both"/>
        <w:rPr>
          <w:rFonts w:ascii="Times New Roman" w:hAnsi="Times New Roman"/>
          <w:sz w:val="24"/>
          <w:szCs w:val="24"/>
          <w:lang w:eastAsia="ru-RU"/>
        </w:rPr>
      </w:pPr>
      <w:proofErr w:type="gramStart"/>
      <w:r w:rsidRPr="00170F76">
        <w:rPr>
          <w:rFonts w:ascii="Times New Roman" w:hAnsi="Times New Roman"/>
          <w:sz w:val="24"/>
          <w:szCs w:val="24"/>
          <w:lang w:eastAsia="ru-RU"/>
        </w:rPr>
        <w:t>критерии</w:t>
      </w:r>
      <w:proofErr w:type="gramEnd"/>
      <w:r w:rsidRPr="00170F76">
        <w:rPr>
          <w:rFonts w:ascii="Times New Roman" w:hAnsi="Times New Roman"/>
          <w:sz w:val="24"/>
          <w:szCs w:val="24"/>
          <w:lang w:eastAsia="ru-RU"/>
        </w:rPr>
        <w:t xml:space="preserve"> конкурса;</w:t>
      </w:r>
    </w:p>
    <w:p w:rsidR="00370A8D" w:rsidRPr="00170F76" w:rsidRDefault="00370A8D" w:rsidP="00370A8D">
      <w:pPr>
        <w:pStyle w:val="a4"/>
        <w:numPr>
          <w:ilvl w:val="1"/>
          <w:numId w:val="5"/>
        </w:numPr>
        <w:tabs>
          <w:tab w:val="left" w:pos="-993"/>
          <w:tab w:val="left" w:pos="426"/>
        </w:tabs>
        <w:ind w:left="0" w:firstLine="0"/>
        <w:jc w:val="both"/>
        <w:rPr>
          <w:rFonts w:ascii="Times New Roman" w:hAnsi="Times New Roman"/>
          <w:sz w:val="24"/>
          <w:szCs w:val="24"/>
          <w:lang w:eastAsia="ru-RU"/>
        </w:rPr>
      </w:pPr>
      <w:proofErr w:type="gramStart"/>
      <w:r w:rsidRPr="00170F76">
        <w:rPr>
          <w:rFonts w:ascii="Times New Roman" w:hAnsi="Times New Roman"/>
          <w:sz w:val="24"/>
          <w:szCs w:val="24"/>
          <w:lang w:eastAsia="ru-RU"/>
        </w:rPr>
        <w:t>сведения</w:t>
      </w:r>
      <w:proofErr w:type="gramEnd"/>
      <w:r w:rsidRPr="00170F76">
        <w:rPr>
          <w:rFonts w:ascii="Times New Roman" w:hAnsi="Times New Roman"/>
          <w:sz w:val="24"/>
          <w:szCs w:val="24"/>
          <w:lang w:eastAsia="ru-RU"/>
        </w:rPr>
        <w:t xml:space="preserve"> об участниках конкурса; </w:t>
      </w:r>
    </w:p>
    <w:p w:rsidR="00370A8D" w:rsidRPr="00170F76" w:rsidRDefault="00370A8D" w:rsidP="00370A8D">
      <w:pPr>
        <w:pStyle w:val="a4"/>
        <w:numPr>
          <w:ilvl w:val="1"/>
          <w:numId w:val="5"/>
        </w:numPr>
        <w:tabs>
          <w:tab w:val="left" w:pos="-993"/>
          <w:tab w:val="left" w:pos="426"/>
        </w:tabs>
        <w:ind w:left="0" w:firstLine="0"/>
        <w:jc w:val="both"/>
        <w:rPr>
          <w:rFonts w:ascii="Times New Roman" w:hAnsi="Times New Roman"/>
          <w:sz w:val="24"/>
          <w:szCs w:val="24"/>
          <w:lang w:eastAsia="ru-RU"/>
        </w:rPr>
      </w:pPr>
      <w:proofErr w:type="gramStart"/>
      <w:r w:rsidRPr="00170F76">
        <w:rPr>
          <w:rFonts w:ascii="Times New Roman" w:hAnsi="Times New Roman"/>
          <w:sz w:val="24"/>
          <w:szCs w:val="24"/>
          <w:lang w:eastAsia="ru-RU"/>
        </w:rPr>
        <w:t>результаты</w:t>
      </w:r>
      <w:proofErr w:type="gramEnd"/>
      <w:r w:rsidRPr="00170F76">
        <w:rPr>
          <w:rFonts w:ascii="Times New Roman" w:hAnsi="Times New Roman"/>
          <w:sz w:val="24"/>
          <w:szCs w:val="24"/>
          <w:lang w:eastAsia="ru-RU"/>
        </w:rPr>
        <w:t xml:space="preserve"> рассмотрения и сравнения конкурсных предложений каждого участника;</w:t>
      </w:r>
    </w:p>
    <w:p w:rsidR="00370A8D" w:rsidRPr="00170F76" w:rsidRDefault="00370A8D" w:rsidP="00370A8D">
      <w:pPr>
        <w:pStyle w:val="a4"/>
        <w:numPr>
          <w:ilvl w:val="1"/>
          <w:numId w:val="5"/>
        </w:numPr>
        <w:tabs>
          <w:tab w:val="left" w:pos="-993"/>
          <w:tab w:val="left" w:pos="426"/>
        </w:tabs>
        <w:ind w:left="0" w:firstLine="0"/>
        <w:jc w:val="both"/>
        <w:rPr>
          <w:rFonts w:ascii="Times New Roman" w:hAnsi="Times New Roman"/>
          <w:sz w:val="24"/>
          <w:szCs w:val="24"/>
          <w:lang w:eastAsia="ru-RU"/>
        </w:rPr>
      </w:pPr>
      <w:proofErr w:type="gramStart"/>
      <w:r w:rsidRPr="00170F76">
        <w:rPr>
          <w:rFonts w:ascii="Times New Roman" w:hAnsi="Times New Roman"/>
          <w:sz w:val="24"/>
          <w:szCs w:val="24"/>
          <w:lang w:eastAsia="ru-RU"/>
        </w:rPr>
        <w:t>сведения</w:t>
      </w:r>
      <w:proofErr w:type="gramEnd"/>
      <w:r w:rsidRPr="00170F76">
        <w:rPr>
          <w:rFonts w:ascii="Times New Roman" w:hAnsi="Times New Roman"/>
          <w:sz w:val="24"/>
          <w:szCs w:val="24"/>
          <w:lang w:eastAsia="ru-RU"/>
        </w:rPr>
        <w:t xml:space="preserve"> о победителе конкурса, обоснование принятого конкурсной комиссией решения; </w:t>
      </w:r>
    </w:p>
    <w:p w:rsidR="00370A8D" w:rsidRPr="00170F76" w:rsidRDefault="00370A8D" w:rsidP="00370A8D">
      <w:pPr>
        <w:pStyle w:val="a4"/>
        <w:tabs>
          <w:tab w:val="left" w:pos="-993"/>
          <w:tab w:val="left" w:pos="426"/>
        </w:tabs>
        <w:jc w:val="both"/>
        <w:rPr>
          <w:rFonts w:ascii="Times New Roman" w:hAnsi="Times New Roman"/>
          <w:sz w:val="24"/>
          <w:szCs w:val="24"/>
          <w:lang w:eastAsia="ru-RU"/>
        </w:rPr>
      </w:pPr>
      <w:r w:rsidRPr="00170F76">
        <w:rPr>
          <w:rFonts w:ascii="Times New Roman" w:hAnsi="Times New Roman"/>
          <w:sz w:val="24"/>
          <w:szCs w:val="24"/>
          <w:lang w:eastAsia="ru-RU"/>
        </w:rPr>
        <w:t>Протокол о результатах конкурса подписывается присутствующими на заседании членами конкурсной комиссии и оформляется в 3 (трех) экземплярах.</w:t>
      </w:r>
    </w:p>
    <w:p w:rsidR="00370A8D" w:rsidRPr="00170F76" w:rsidRDefault="000A781B"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В течение </w:t>
      </w:r>
      <w:r>
        <w:rPr>
          <w:rFonts w:ascii="Times New Roman" w:hAnsi="Times New Roman"/>
          <w:sz w:val="24"/>
          <w:szCs w:val="24"/>
          <w:lang w:eastAsia="ru-RU"/>
        </w:rPr>
        <w:t>2</w:t>
      </w:r>
      <w:r w:rsidRPr="00C53EB0">
        <w:rPr>
          <w:rFonts w:ascii="Times New Roman" w:hAnsi="Times New Roman"/>
          <w:sz w:val="24"/>
          <w:szCs w:val="24"/>
          <w:lang w:eastAsia="ru-RU"/>
        </w:rPr>
        <w:t xml:space="preserve"> (</w:t>
      </w:r>
      <w:r>
        <w:rPr>
          <w:rFonts w:ascii="Times New Roman" w:hAnsi="Times New Roman"/>
          <w:sz w:val="24"/>
          <w:szCs w:val="24"/>
          <w:lang w:eastAsia="ru-RU"/>
        </w:rPr>
        <w:t>двух</w:t>
      </w:r>
      <w:r w:rsidRPr="00C53EB0">
        <w:rPr>
          <w:rFonts w:ascii="Times New Roman" w:hAnsi="Times New Roman"/>
          <w:sz w:val="24"/>
          <w:szCs w:val="24"/>
          <w:lang w:eastAsia="ru-RU"/>
        </w:rPr>
        <w:t xml:space="preserve">) рабочих дней </w:t>
      </w:r>
      <w:r w:rsidR="00370A8D" w:rsidRPr="00170F76">
        <w:rPr>
          <w:rFonts w:ascii="Times New Roman" w:hAnsi="Times New Roman"/>
          <w:sz w:val="24"/>
          <w:szCs w:val="24"/>
        </w:rPr>
        <w:t>со дня утверждения протокола о результатах конкурса или принятия решения об объявлении конкурса несостоявшимся</w:t>
      </w:r>
      <w:r w:rsidR="00370A8D" w:rsidRPr="00170F76">
        <w:rPr>
          <w:rFonts w:ascii="Times New Roman" w:hAnsi="Times New Roman"/>
          <w:sz w:val="24"/>
          <w:szCs w:val="24"/>
          <w:lang w:eastAsia="ru-RU"/>
        </w:rPr>
        <w:t xml:space="preserve"> результаты проведенного конкурса подлежат опубликованию Организатором конкурса на сайте СРО, с указанием, в случае, если конкурс состоялся:</w:t>
      </w:r>
    </w:p>
    <w:p w:rsidR="00370A8D" w:rsidRPr="00170F76" w:rsidRDefault="00370A8D" w:rsidP="00370A8D">
      <w:pPr>
        <w:pStyle w:val="a4"/>
        <w:numPr>
          <w:ilvl w:val="1"/>
          <w:numId w:val="5"/>
        </w:numPr>
        <w:tabs>
          <w:tab w:val="left" w:pos="-993"/>
          <w:tab w:val="left" w:pos="426"/>
        </w:tabs>
        <w:ind w:left="0" w:firstLine="0"/>
        <w:jc w:val="both"/>
        <w:rPr>
          <w:rFonts w:ascii="Times New Roman" w:hAnsi="Times New Roman"/>
          <w:sz w:val="24"/>
          <w:szCs w:val="24"/>
          <w:lang w:eastAsia="ru-RU"/>
        </w:rPr>
      </w:pPr>
      <w:proofErr w:type="gramStart"/>
      <w:r w:rsidRPr="00170F76">
        <w:rPr>
          <w:rFonts w:ascii="Times New Roman" w:hAnsi="Times New Roman"/>
          <w:sz w:val="24"/>
          <w:szCs w:val="24"/>
          <w:lang w:eastAsia="ru-RU"/>
        </w:rPr>
        <w:t>полного</w:t>
      </w:r>
      <w:proofErr w:type="gramEnd"/>
      <w:r w:rsidRPr="00170F76">
        <w:rPr>
          <w:rFonts w:ascii="Times New Roman" w:hAnsi="Times New Roman"/>
          <w:sz w:val="24"/>
          <w:szCs w:val="24"/>
          <w:lang w:eastAsia="ru-RU"/>
        </w:rPr>
        <w:t xml:space="preserve"> и краткого фирменного наименования, ОГРН, ИНН, места нахождения и почтового адреса победителя конкурса; </w:t>
      </w:r>
    </w:p>
    <w:p w:rsidR="00370A8D" w:rsidRPr="00170F76" w:rsidRDefault="00370A8D" w:rsidP="00370A8D">
      <w:pPr>
        <w:pStyle w:val="a4"/>
        <w:numPr>
          <w:ilvl w:val="1"/>
          <w:numId w:val="5"/>
        </w:numPr>
        <w:tabs>
          <w:tab w:val="left" w:pos="-993"/>
          <w:tab w:val="left" w:pos="426"/>
        </w:tabs>
        <w:ind w:left="0" w:firstLine="0"/>
        <w:jc w:val="both"/>
        <w:rPr>
          <w:rFonts w:ascii="Times New Roman" w:hAnsi="Times New Roman"/>
          <w:sz w:val="24"/>
          <w:szCs w:val="24"/>
          <w:lang w:eastAsia="ru-RU"/>
        </w:rPr>
      </w:pPr>
      <w:proofErr w:type="gramStart"/>
      <w:r w:rsidRPr="00170F76">
        <w:rPr>
          <w:rFonts w:ascii="Times New Roman" w:hAnsi="Times New Roman"/>
          <w:sz w:val="24"/>
          <w:szCs w:val="24"/>
          <w:lang w:eastAsia="ru-RU"/>
        </w:rPr>
        <w:t>номера</w:t>
      </w:r>
      <w:proofErr w:type="gramEnd"/>
      <w:r w:rsidRPr="00170F76">
        <w:rPr>
          <w:rFonts w:ascii="Times New Roman" w:hAnsi="Times New Roman"/>
          <w:sz w:val="24"/>
          <w:szCs w:val="24"/>
          <w:lang w:eastAsia="ru-RU"/>
        </w:rPr>
        <w:t xml:space="preserve"> и даты выдачи лицензий победителя конкурса.   </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rPr>
        <w:t xml:space="preserve">Организатор конкурса в течение </w:t>
      </w:r>
      <w:r w:rsidR="0043711A">
        <w:rPr>
          <w:rFonts w:ascii="Times New Roman" w:hAnsi="Times New Roman"/>
          <w:sz w:val="24"/>
          <w:szCs w:val="24"/>
          <w:lang w:eastAsia="ru-RU"/>
        </w:rPr>
        <w:t>2</w:t>
      </w:r>
      <w:r w:rsidR="0043711A" w:rsidRPr="00C53EB0">
        <w:rPr>
          <w:rFonts w:ascii="Times New Roman" w:hAnsi="Times New Roman"/>
          <w:sz w:val="24"/>
          <w:szCs w:val="24"/>
          <w:lang w:eastAsia="ru-RU"/>
        </w:rPr>
        <w:t xml:space="preserve"> (</w:t>
      </w:r>
      <w:r w:rsidR="0043711A">
        <w:rPr>
          <w:rFonts w:ascii="Times New Roman" w:hAnsi="Times New Roman"/>
          <w:sz w:val="24"/>
          <w:szCs w:val="24"/>
          <w:lang w:eastAsia="ru-RU"/>
        </w:rPr>
        <w:t>двух</w:t>
      </w:r>
      <w:r w:rsidR="0043711A" w:rsidRPr="00C53EB0">
        <w:rPr>
          <w:rFonts w:ascii="Times New Roman" w:hAnsi="Times New Roman"/>
          <w:sz w:val="24"/>
          <w:szCs w:val="24"/>
          <w:lang w:eastAsia="ru-RU"/>
        </w:rPr>
        <w:t xml:space="preserve">) </w:t>
      </w:r>
      <w:r w:rsidRPr="00170F76">
        <w:rPr>
          <w:rFonts w:ascii="Times New Roman" w:hAnsi="Times New Roman"/>
          <w:sz w:val="24"/>
          <w:szCs w:val="24"/>
        </w:rPr>
        <w:t>рабочих дней со дня утверждения протокола о результатах конкурса или принятия решения об объявлении конкурса несостоявшимся обязан направить соответствующее уведомление участникам конкурса о результатах проведения конкурса, а победителю конкурса также один экземпляр протокола о результатах конкурса. Указанные уведомления могут предварительно быть направлены в электронной форме.</w:t>
      </w:r>
    </w:p>
    <w:p w:rsidR="00370A8D" w:rsidRPr="00170F76" w:rsidRDefault="00370A8D" w:rsidP="00370A8D">
      <w:pPr>
        <w:pStyle w:val="a3"/>
        <w:tabs>
          <w:tab w:val="left" w:pos="-993"/>
          <w:tab w:val="left" w:pos="426"/>
        </w:tabs>
        <w:jc w:val="both"/>
        <w:rPr>
          <w:lang w:bidi="he-IL"/>
        </w:rPr>
      </w:pPr>
    </w:p>
    <w:p w:rsidR="00370A8D" w:rsidRPr="00170F76" w:rsidRDefault="00370A8D" w:rsidP="00370A8D">
      <w:pPr>
        <w:pStyle w:val="a3"/>
        <w:numPr>
          <w:ilvl w:val="0"/>
          <w:numId w:val="1"/>
        </w:numPr>
        <w:tabs>
          <w:tab w:val="left" w:pos="-993"/>
          <w:tab w:val="left" w:pos="426"/>
        </w:tabs>
        <w:ind w:left="0" w:firstLine="0"/>
        <w:jc w:val="center"/>
        <w:rPr>
          <w:b/>
          <w:lang w:bidi="he-IL"/>
        </w:rPr>
      </w:pPr>
      <w:r w:rsidRPr="00170F76">
        <w:rPr>
          <w:b/>
          <w:lang w:bidi="he-IL"/>
        </w:rPr>
        <w:t>Заключение договора</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В течение </w:t>
      </w:r>
      <w:r>
        <w:rPr>
          <w:rFonts w:ascii="Times New Roman" w:hAnsi="Times New Roman"/>
          <w:sz w:val="24"/>
          <w:szCs w:val="24"/>
          <w:lang w:eastAsia="ru-RU"/>
        </w:rPr>
        <w:t>10</w:t>
      </w:r>
      <w:r w:rsidRPr="00170F76">
        <w:rPr>
          <w:rFonts w:ascii="Times New Roman" w:hAnsi="Times New Roman"/>
          <w:sz w:val="24"/>
          <w:szCs w:val="24"/>
          <w:lang w:eastAsia="ru-RU"/>
        </w:rPr>
        <w:t xml:space="preserve"> (</w:t>
      </w:r>
      <w:r>
        <w:rPr>
          <w:rFonts w:ascii="Times New Roman" w:hAnsi="Times New Roman"/>
          <w:sz w:val="24"/>
          <w:szCs w:val="24"/>
          <w:lang w:eastAsia="ru-RU"/>
        </w:rPr>
        <w:t>десяти</w:t>
      </w:r>
      <w:r w:rsidRPr="00170F76">
        <w:rPr>
          <w:rFonts w:ascii="Times New Roman" w:hAnsi="Times New Roman"/>
          <w:sz w:val="24"/>
          <w:szCs w:val="24"/>
          <w:lang w:eastAsia="ru-RU"/>
        </w:rPr>
        <w:t xml:space="preserve">) календарных дней со дня опубликования результатов конкурса на сайте СРО, специализированный депозитарий, признанный победителем в конкурсе, должен заключить договор об оказании услуг специализированного </w:t>
      </w:r>
      <w:r w:rsidRPr="00C205FB">
        <w:rPr>
          <w:rFonts w:ascii="Times New Roman" w:hAnsi="Times New Roman"/>
          <w:sz w:val="24"/>
          <w:szCs w:val="24"/>
          <w:lang w:eastAsia="ru-RU"/>
        </w:rPr>
        <w:t xml:space="preserve">депозитария </w:t>
      </w:r>
      <w:r w:rsidR="00C205FB" w:rsidRPr="00C205FB">
        <w:rPr>
          <w:rFonts w:ascii="Times New Roman" w:hAnsi="Times New Roman"/>
          <w:sz w:val="24"/>
          <w:szCs w:val="24"/>
        </w:rPr>
        <w:t>СРО ААУ «ЕВРОСИБ»</w:t>
      </w:r>
      <w:r w:rsidRPr="00170F76">
        <w:rPr>
          <w:rFonts w:ascii="Times New Roman" w:hAnsi="Times New Roman"/>
          <w:bCs/>
          <w:color w:val="000000"/>
        </w:rPr>
        <w:t xml:space="preserve"> </w:t>
      </w:r>
      <w:r w:rsidRPr="00170F76">
        <w:rPr>
          <w:rFonts w:ascii="Times New Roman" w:hAnsi="Times New Roman"/>
          <w:sz w:val="24"/>
          <w:szCs w:val="24"/>
          <w:lang w:eastAsia="ru-RU"/>
        </w:rPr>
        <w:t xml:space="preserve">по форме проекта договора, представленного специализированным </w:t>
      </w:r>
      <w:r w:rsidRPr="00170F76">
        <w:rPr>
          <w:rFonts w:ascii="Times New Roman" w:hAnsi="Times New Roman"/>
          <w:sz w:val="24"/>
          <w:szCs w:val="24"/>
          <w:lang w:eastAsia="ru-RU"/>
        </w:rPr>
        <w:lastRenderedPageBreak/>
        <w:t>депозитарием - победителем к конкурсному предложению. При этом стороны вправе согласовать и внести дополнения и/или изменения в первоначальный проект договора.</w:t>
      </w:r>
    </w:p>
    <w:p w:rsidR="00370A8D" w:rsidRPr="00170F76" w:rsidRDefault="00370A8D" w:rsidP="00370A8D">
      <w:pPr>
        <w:pStyle w:val="a4"/>
        <w:tabs>
          <w:tab w:val="left" w:pos="-993"/>
          <w:tab w:val="left" w:pos="426"/>
        </w:tabs>
        <w:jc w:val="both"/>
        <w:rPr>
          <w:rFonts w:ascii="Times New Roman" w:hAnsi="Times New Roman"/>
          <w:sz w:val="24"/>
          <w:szCs w:val="24"/>
          <w:lang w:eastAsia="ru-RU"/>
        </w:rPr>
      </w:pPr>
      <w:r w:rsidRPr="00170F76">
        <w:rPr>
          <w:rFonts w:ascii="Times New Roman" w:hAnsi="Times New Roman"/>
          <w:sz w:val="24"/>
          <w:szCs w:val="24"/>
          <w:lang w:eastAsia="ru-RU"/>
        </w:rPr>
        <w:t xml:space="preserve">СРО вправе предложить специализированному депозитарию – победителю, в случае его согласия, заключить договор об оказании услуг специализированного депозитария по форме, представленной СРО. Данное предложение СРО должна направить победителю конкурса не позднее 10 (десяти) календарных дней со дня опубликования результатов конкурса на сайте СРО. </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В случае, если в указанный срок договор не будет заключен, или победитель конкурса откажется от его заключения, а также если после объявления победителя конкурса выявятся факты несоответствия победителя конкурса установленным требованиям, Организатор конкурса вправе:</w:t>
      </w:r>
    </w:p>
    <w:p w:rsidR="00370A8D" w:rsidRPr="00170F76" w:rsidRDefault="00370A8D" w:rsidP="00370A8D">
      <w:pPr>
        <w:pStyle w:val="a4"/>
        <w:numPr>
          <w:ilvl w:val="0"/>
          <w:numId w:val="7"/>
        </w:numPr>
        <w:tabs>
          <w:tab w:val="left" w:pos="-993"/>
          <w:tab w:val="left" w:pos="284"/>
        </w:tabs>
        <w:ind w:left="0" w:firstLine="0"/>
        <w:jc w:val="both"/>
        <w:rPr>
          <w:rFonts w:ascii="Times New Roman" w:hAnsi="Times New Roman"/>
          <w:sz w:val="24"/>
          <w:szCs w:val="24"/>
          <w:lang w:eastAsia="ru-RU"/>
        </w:rPr>
      </w:pPr>
      <w:proofErr w:type="gramStart"/>
      <w:r w:rsidRPr="00170F76">
        <w:rPr>
          <w:rFonts w:ascii="Times New Roman" w:hAnsi="Times New Roman"/>
          <w:sz w:val="24"/>
          <w:szCs w:val="24"/>
        </w:rPr>
        <w:t>предложить</w:t>
      </w:r>
      <w:proofErr w:type="gramEnd"/>
      <w:r w:rsidRPr="00170F76">
        <w:rPr>
          <w:rFonts w:ascii="Times New Roman" w:hAnsi="Times New Roman"/>
          <w:sz w:val="24"/>
          <w:szCs w:val="24"/>
        </w:rPr>
        <w:t xml:space="preserve"> заключить договор участнику конкурса, конкурсное предложение которого по результатам сравнения конкурсных предложений содержит лучшие условия, следующие после условий, предложенных победителем конкурса;</w:t>
      </w:r>
    </w:p>
    <w:p w:rsidR="00370A8D" w:rsidRPr="00170F76" w:rsidRDefault="00370A8D" w:rsidP="00370A8D">
      <w:pPr>
        <w:pStyle w:val="a4"/>
        <w:numPr>
          <w:ilvl w:val="0"/>
          <w:numId w:val="7"/>
        </w:numPr>
        <w:tabs>
          <w:tab w:val="left" w:pos="-993"/>
          <w:tab w:val="left" w:pos="284"/>
        </w:tabs>
        <w:ind w:left="0" w:firstLine="0"/>
        <w:jc w:val="both"/>
        <w:rPr>
          <w:rFonts w:ascii="Times New Roman" w:hAnsi="Times New Roman"/>
          <w:sz w:val="24"/>
          <w:szCs w:val="24"/>
          <w:lang w:eastAsia="ru-RU"/>
        </w:rPr>
      </w:pPr>
      <w:r w:rsidRPr="00170F76">
        <w:rPr>
          <w:rFonts w:ascii="Times New Roman" w:hAnsi="Times New Roman"/>
          <w:sz w:val="24"/>
          <w:szCs w:val="24"/>
        </w:rPr>
        <w:t xml:space="preserve"> </w:t>
      </w:r>
      <w:proofErr w:type="gramStart"/>
      <w:r w:rsidRPr="00170F76">
        <w:rPr>
          <w:rFonts w:ascii="Times New Roman" w:hAnsi="Times New Roman"/>
          <w:sz w:val="24"/>
          <w:szCs w:val="24"/>
          <w:lang w:eastAsia="ru-RU"/>
        </w:rPr>
        <w:t>объявить</w:t>
      </w:r>
      <w:proofErr w:type="gramEnd"/>
      <w:r w:rsidRPr="00170F76">
        <w:rPr>
          <w:rFonts w:ascii="Times New Roman" w:hAnsi="Times New Roman"/>
          <w:sz w:val="24"/>
          <w:szCs w:val="24"/>
          <w:lang w:eastAsia="ru-RU"/>
        </w:rPr>
        <w:t xml:space="preserve"> конкурс несостоявшимся.</w:t>
      </w:r>
    </w:p>
    <w:p w:rsidR="00370A8D" w:rsidRPr="00170F76" w:rsidRDefault="00370A8D" w:rsidP="00370A8D">
      <w:pPr>
        <w:pStyle w:val="a4"/>
        <w:tabs>
          <w:tab w:val="left" w:pos="-993"/>
          <w:tab w:val="left" w:pos="426"/>
        </w:tabs>
        <w:jc w:val="both"/>
        <w:rPr>
          <w:rFonts w:ascii="Times New Roman" w:hAnsi="Times New Roman"/>
          <w:sz w:val="24"/>
          <w:szCs w:val="24"/>
          <w:lang w:eastAsia="ru-RU"/>
        </w:rPr>
      </w:pPr>
    </w:p>
    <w:p w:rsidR="00370A8D" w:rsidRPr="00170F76" w:rsidRDefault="00370A8D" w:rsidP="00370A8D">
      <w:pPr>
        <w:pStyle w:val="a4"/>
        <w:tabs>
          <w:tab w:val="left" w:pos="-993"/>
          <w:tab w:val="left" w:pos="426"/>
        </w:tabs>
        <w:jc w:val="right"/>
        <w:rPr>
          <w:rFonts w:ascii="Times New Roman" w:hAnsi="Times New Roman"/>
          <w:sz w:val="24"/>
          <w:szCs w:val="24"/>
          <w:lang w:bidi="he-IL"/>
        </w:rPr>
      </w:pPr>
      <w:r w:rsidRPr="00170F76">
        <w:rPr>
          <w:rFonts w:ascii="Times New Roman" w:hAnsi="Times New Roman"/>
          <w:sz w:val="22"/>
          <w:szCs w:val="22"/>
          <w:lang w:bidi="he-IL"/>
        </w:rPr>
        <w:br w:type="page"/>
      </w:r>
      <w:r w:rsidRPr="00170F76">
        <w:rPr>
          <w:rFonts w:ascii="Times New Roman" w:hAnsi="Times New Roman"/>
          <w:sz w:val="24"/>
          <w:szCs w:val="24"/>
          <w:lang w:bidi="he-IL"/>
        </w:rPr>
        <w:lastRenderedPageBreak/>
        <w:t>Приложение №1</w:t>
      </w:r>
    </w:p>
    <w:p w:rsidR="00370A8D" w:rsidRPr="00170F76" w:rsidRDefault="00370A8D" w:rsidP="00370A8D">
      <w:pPr>
        <w:pStyle w:val="a4"/>
        <w:tabs>
          <w:tab w:val="left" w:pos="-993"/>
          <w:tab w:val="left" w:pos="426"/>
        </w:tabs>
        <w:jc w:val="right"/>
        <w:rPr>
          <w:rFonts w:ascii="Times New Roman" w:hAnsi="Times New Roman"/>
          <w:sz w:val="24"/>
          <w:szCs w:val="24"/>
        </w:rPr>
      </w:pPr>
      <w:proofErr w:type="gramStart"/>
      <w:r w:rsidRPr="00170F76">
        <w:rPr>
          <w:rFonts w:ascii="Times New Roman" w:hAnsi="Times New Roman"/>
          <w:sz w:val="24"/>
          <w:szCs w:val="24"/>
          <w:lang w:bidi="he-IL"/>
        </w:rPr>
        <w:t>к</w:t>
      </w:r>
      <w:proofErr w:type="gramEnd"/>
      <w:r w:rsidRPr="00170F76">
        <w:rPr>
          <w:rFonts w:ascii="Times New Roman" w:hAnsi="Times New Roman"/>
          <w:sz w:val="24"/>
          <w:szCs w:val="24"/>
          <w:lang w:bidi="he-IL"/>
        </w:rPr>
        <w:t xml:space="preserve"> Положению о</w:t>
      </w:r>
      <w:r w:rsidRPr="00170F76">
        <w:rPr>
          <w:rFonts w:ascii="Times New Roman" w:hAnsi="Times New Roman"/>
          <w:sz w:val="24"/>
          <w:szCs w:val="24"/>
        </w:rPr>
        <w:t xml:space="preserve"> порядке проведения конкурса</w:t>
      </w:r>
    </w:p>
    <w:p w:rsidR="00370A8D" w:rsidRPr="00C205FB" w:rsidRDefault="00370A8D" w:rsidP="00370A8D">
      <w:pPr>
        <w:pStyle w:val="a4"/>
        <w:tabs>
          <w:tab w:val="left" w:pos="-993"/>
          <w:tab w:val="left" w:pos="426"/>
        </w:tabs>
        <w:jc w:val="right"/>
        <w:rPr>
          <w:rFonts w:ascii="Times New Roman" w:hAnsi="Times New Roman"/>
          <w:sz w:val="24"/>
          <w:szCs w:val="24"/>
        </w:rPr>
      </w:pPr>
      <w:proofErr w:type="gramStart"/>
      <w:r w:rsidRPr="00170F76">
        <w:rPr>
          <w:rFonts w:ascii="Times New Roman" w:hAnsi="Times New Roman"/>
          <w:sz w:val="24"/>
          <w:szCs w:val="24"/>
        </w:rPr>
        <w:t>по</w:t>
      </w:r>
      <w:proofErr w:type="gramEnd"/>
      <w:r w:rsidRPr="00170F76">
        <w:rPr>
          <w:rFonts w:ascii="Times New Roman" w:hAnsi="Times New Roman"/>
          <w:sz w:val="24"/>
          <w:szCs w:val="24"/>
        </w:rPr>
        <w:t xml:space="preserve"> выбору </w:t>
      </w:r>
      <w:r w:rsidRPr="00C205FB">
        <w:rPr>
          <w:rFonts w:ascii="Times New Roman" w:hAnsi="Times New Roman"/>
          <w:sz w:val="24"/>
          <w:szCs w:val="24"/>
        </w:rPr>
        <w:t>специализированного депозитария</w:t>
      </w:r>
    </w:p>
    <w:p w:rsidR="00370A8D" w:rsidRPr="00C205FB" w:rsidRDefault="00C205FB" w:rsidP="00370A8D">
      <w:pPr>
        <w:pStyle w:val="a4"/>
        <w:tabs>
          <w:tab w:val="left" w:pos="-993"/>
          <w:tab w:val="left" w:pos="426"/>
        </w:tabs>
        <w:jc w:val="right"/>
        <w:rPr>
          <w:rFonts w:ascii="Times New Roman" w:hAnsi="Times New Roman"/>
          <w:sz w:val="24"/>
          <w:szCs w:val="24"/>
        </w:rPr>
      </w:pPr>
      <w:r w:rsidRPr="00C205FB">
        <w:rPr>
          <w:rFonts w:ascii="Times New Roman" w:hAnsi="Times New Roman"/>
          <w:sz w:val="24"/>
          <w:szCs w:val="24"/>
        </w:rPr>
        <w:t>СРО ААУ «ЕВРОСИБ»</w:t>
      </w:r>
    </w:p>
    <w:p w:rsidR="00370A8D" w:rsidRPr="00170F76" w:rsidRDefault="00370A8D" w:rsidP="00370A8D">
      <w:pPr>
        <w:pStyle w:val="a4"/>
        <w:tabs>
          <w:tab w:val="left" w:pos="-993"/>
          <w:tab w:val="left" w:pos="426"/>
        </w:tabs>
        <w:jc w:val="right"/>
        <w:rPr>
          <w:rFonts w:ascii="Times New Roman" w:hAnsi="Times New Roman"/>
          <w:sz w:val="24"/>
          <w:szCs w:val="24"/>
        </w:rPr>
      </w:pPr>
    </w:p>
    <w:p w:rsidR="00370A8D" w:rsidRPr="00C205FB" w:rsidRDefault="00370A8D" w:rsidP="00370A8D">
      <w:pPr>
        <w:pStyle w:val="a4"/>
        <w:tabs>
          <w:tab w:val="left" w:pos="-993"/>
          <w:tab w:val="left" w:pos="426"/>
        </w:tabs>
        <w:jc w:val="right"/>
        <w:rPr>
          <w:rFonts w:ascii="Times New Roman" w:hAnsi="Times New Roman"/>
          <w:sz w:val="24"/>
          <w:szCs w:val="24"/>
        </w:rPr>
      </w:pPr>
      <w:r w:rsidRPr="00170F76">
        <w:rPr>
          <w:rFonts w:ascii="Times New Roman" w:hAnsi="Times New Roman"/>
          <w:sz w:val="24"/>
          <w:szCs w:val="24"/>
        </w:rPr>
        <w:t xml:space="preserve">В </w:t>
      </w:r>
      <w:r w:rsidRPr="00C205FB">
        <w:rPr>
          <w:rFonts w:ascii="Times New Roman" w:hAnsi="Times New Roman"/>
          <w:sz w:val="24"/>
          <w:szCs w:val="24"/>
        </w:rPr>
        <w:t>конкурсную комиссию</w:t>
      </w:r>
    </w:p>
    <w:p w:rsidR="00370A8D" w:rsidRPr="00C205FB" w:rsidRDefault="00370A8D" w:rsidP="00370A8D">
      <w:pPr>
        <w:pStyle w:val="a4"/>
        <w:tabs>
          <w:tab w:val="left" w:pos="-993"/>
          <w:tab w:val="left" w:pos="426"/>
        </w:tabs>
        <w:jc w:val="right"/>
        <w:rPr>
          <w:rFonts w:ascii="Times New Roman" w:hAnsi="Times New Roman"/>
          <w:sz w:val="24"/>
          <w:szCs w:val="24"/>
        </w:rPr>
      </w:pPr>
      <w:r w:rsidRPr="00C205FB">
        <w:rPr>
          <w:rFonts w:ascii="Times New Roman" w:hAnsi="Times New Roman"/>
          <w:sz w:val="24"/>
          <w:szCs w:val="24"/>
        </w:rPr>
        <w:t xml:space="preserve">Организатора конкурса </w:t>
      </w:r>
      <w:r w:rsidR="00C205FB" w:rsidRPr="00C205FB">
        <w:rPr>
          <w:rFonts w:ascii="Times New Roman" w:hAnsi="Times New Roman"/>
          <w:sz w:val="24"/>
          <w:szCs w:val="24"/>
        </w:rPr>
        <w:t>СРО ААУ «ЕВРОСИБ»</w:t>
      </w:r>
    </w:p>
    <w:p w:rsidR="00370A8D" w:rsidRPr="00170F76" w:rsidRDefault="00370A8D" w:rsidP="00370A8D">
      <w:pPr>
        <w:pStyle w:val="a4"/>
        <w:tabs>
          <w:tab w:val="left" w:pos="-993"/>
          <w:tab w:val="left" w:pos="426"/>
        </w:tabs>
        <w:rPr>
          <w:rFonts w:ascii="Times New Roman" w:hAnsi="Times New Roman"/>
          <w:b/>
          <w:sz w:val="24"/>
          <w:szCs w:val="24"/>
        </w:rPr>
      </w:pPr>
    </w:p>
    <w:p w:rsidR="00370A8D" w:rsidRPr="00170F76" w:rsidRDefault="00370A8D" w:rsidP="00370A8D">
      <w:pPr>
        <w:pStyle w:val="a4"/>
        <w:tabs>
          <w:tab w:val="left" w:pos="-993"/>
          <w:tab w:val="left" w:pos="426"/>
        </w:tabs>
        <w:rPr>
          <w:rFonts w:ascii="Times New Roman" w:hAnsi="Times New Roman"/>
          <w:b/>
          <w:sz w:val="24"/>
          <w:szCs w:val="24"/>
        </w:rPr>
      </w:pPr>
    </w:p>
    <w:p w:rsidR="00370A8D" w:rsidRPr="00170F76" w:rsidRDefault="00370A8D" w:rsidP="00370A8D">
      <w:pPr>
        <w:pStyle w:val="a4"/>
        <w:tabs>
          <w:tab w:val="left" w:pos="-993"/>
          <w:tab w:val="left" w:pos="426"/>
        </w:tabs>
        <w:rPr>
          <w:rFonts w:ascii="Times New Roman" w:hAnsi="Times New Roman"/>
          <w:b/>
          <w:sz w:val="24"/>
          <w:szCs w:val="24"/>
        </w:rPr>
      </w:pPr>
      <w:r w:rsidRPr="00170F76">
        <w:rPr>
          <w:rFonts w:ascii="Times New Roman" w:hAnsi="Times New Roman"/>
          <w:b/>
          <w:sz w:val="24"/>
          <w:szCs w:val="24"/>
        </w:rPr>
        <w:t>На бланке организации</w:t>
      </w:r>
    </w:p>
    <w:p w:rsidR="00370A8D" w:rsidRPr="00170F76" w:rsidRDefault="00370A8D" w:rsidP="00370A8D">
      <w:pPr>
        <w:pStyle w:val="a4"/>
        <w:tabs>
          <w:tab w:val="left" w:pos="-993"/>
          <w:tab w:val="left" w:pos="426"/>
        </w:tabs>
        <w:rPr>
          <w:rFonts w:ascii="Times New Roman" w:hAnsi="Times New Roman"/>
          <w:b/>
          <w:sz w:val="24"/>
          <w:szCs w:val="24"/>
        </w:rPr>
      </w:pPr>
      <w:r w:rsidRPr="00170F76">
        <w:rPr>
          <w:rFonts w:ascii="Times New Roman" w:hAnsi="Times New Roman"/>
          <w:b/>
          <w:sz w:val="24"/>
          <w:szCs w:val="24"/>
        </w:rPr>
        <w:t>Дата, исх.</w:t>
      </w:r>
      <w:r>
        <w:rPr>
          <w:rFonts w:ascii="Times New Roman" w:hAnsi="Times New Roman"/>
          <w:b/>
          <w:sz w:val="24"/>
          <w:szCs w:val="24"/>
        </w:rPr>
        <w:t xml:space="preserve"> </w:t>
      </w:r>
      <w:r w:rsidRPr="00170F76">
        <w:rPr>
          <w:rFonts w:ascii="Times New Roman" w:hAnsi="Times New Roman"/>
          <w:b/>
          <w:sz w:val="24"/>
          <w:szCs w:val="24"/>
        </w:rPr>
        <w:t>номер</w:t>
      </w:r>
    </w:p>
    <w:p w:rsidR="00370A8D" w:rsidRPr="00170F76" w:rsidRDefault="00370A8D" w:rsidP="00370A8D">
      <w:pPr>
        <w:pStyle w:val="a4"/>
        <w:tabs>
          <w:tab w:val="left" w:pos="-993"/>
          <w:tab w:val="left" w:pos="426"/>
        </w:tabs>
        <w:jc w:val="center"/>
        <w:rPr>
          <w:rFonts w:ascii="Times New Roman" w:hAnsi="Times New Roman"/>
          <w:b/>
          <w:sz w:val="24"/>
          <w:szCs w:val="24"/>
        </w:rPr>
      </w:pPr>
    </w:p>
    <w:p w:rsidR="00370A8D" w:rsidRPr="00170F76" w:rsidRDefault="00370A8D" w:rsidP="00370A8D">
      <w:pPr>
        <w:pStyle w:val="a4"/>
        <w:tabs>
          <w:tab w:val="left" w:pos="-993"/>
          <w:tab w:val="left" w:pos="426"/>
        </w:tabs>
        <w:jc w:val="center"/>
        <w:rPr>
          <w:rFonts w:ascii="Times New Roman" w:hAnsi="Times New Roman"/>
          <w:b/>
          <w:sz w:val="24"/>
          <w:szCs w:val="24"/>
        </w:rPr>
      </w:pPr>
      <w:r w:rsidRPr="00170F76">
        <w:rPr>
          <w:rFonts w:ascii="Times New Roman" w:hAnsi="Times New Roman"/>
          <w:b/>
          <w:sz w:val="24"/>
          <w:szCs w:val="24"/>
        </w:rPr>
        <w:t>ЗАЯВКА</w:t>
      </w:r>
    </w:p>
    <w:p w:rsidR="00370A8D" w:rsidRPr="00170F76" w:rsidRDefault="00370A8D" w:rsidP="00370A8D">
      <w:pPr>
        <w:pStyle w:val="a4"/>
        <w:tabs>
          <w:tab w:val="left" w:pos="-993"/>
          <w:tab w:val="left" w:pos="426"/>
        </w:tabs>
        <w:jc w:val="center"/>
        <w:rPr>
          <w:rFonts w:ascii="Times New Roman" w:hAnsi="Times New Roman"/>
          <w:b/>
          <w:sz w:val="24"/>
          <w:szCs w:val="24"/>
        </w:rPr>
      </w:pPr>
      <w:proofErr w:type="gramStart"/>
      <w:r w:rsidRPr="00170F76">
        <w:rPr>
          <w:rFonts w:ascii="Times New Roman" w:hAnsi="Times New Roman"/>
          <w:b/>
          <w:sz w:val="24"/>
          <w:szCs w:val="24"/>
        </w:rPr>
        <w:t>специализированного</w:t>
      </w:r>
      <w:proofErr w:type="gramEnd"/>
      <w:r w:rsidRPr="00170F76">
        <w:rPr>
          <w:rFonts w:ascii="Times New Roman" w:hAnsi="Times New Roman"/>
          <w:b/>
          <w:sz w:val="24"/>
          <w:szCs w:val="24"/>
        </w:rPr>
        <w:t xml:space="preserve"> депозитария</w:t>
      </w:r>
    </w:p>
    <w:p w:rsidR="00370A8D" w:rsidRPr="00170F76" w:rsidRDefault="00370A8D" w:rsidP="00370A8D">
      <w:pPr>
        <w:pStyle w:val="a4"/>
        <w:tabs>
          <w:tab w:val="left" w:pos="-993"/>
          <w:tab w:val="left" w:pos="426"/>
        </w:tabs>
        <w:jc w:val="center"/>
        <w:rPr>
          <w:rFonts w:ascii="Times New Roman" w:hAnsi="Times New Roman"/>
          <w:b/>
          <w:sz w:val="24"/>
          <w:szCs w:val="24"/>
        </w:rPr>
      </w:pPr>
      <w:r w:rsidRPr="00170F76">
        <w:rPr>
          <w:rFonts w:ascii="Times New Roman" w:hAnsi="Times New Roman"/>
          <w:b/>
          <w:sz w:val="24"/>
          <w:szCs w:val="24"/>
        </w:rPr>
        <w:t>____________________________________________________________</w:t>
      </w:r>
    </w:p>
    <w:p w:rsidR="00370A8D" w:rsidRDefault="00370A8D" w:rsidP="00370A8D">
      <w:pPr>
        <w:pStyle w:val="a3"/>
        <w:tabs>
          <w:tab w:val="left" w:pos="-993"/>
          <w:tab w:val="left" w:pos="426"/>
        </w:tabs>
        <w:jc w:val="center"/>
        <w:rPr>
          <w:rStyle w:val="a8"/>
        </w:rPr>
      </w:pPr>
      <w:proofErr w:type="gramStart"/>
      <w:r w:rsidRPr="00170F76">
        <w:rPr>
          <w:lang w:bidi="he-IL"/>
        </w:rPr>
        <w:t>на</w:t>
      </w:r>
      <w:proofErr w:type="gramEnd"/>
      <w:r w:rsidRPr="00170F76">
        <w:rPr>
          <w:lang w:bidi="he-IL"/>
        </w:rPr>
        <w:t xml:space="preserve"> участие в конкурсе по выбору специализированного депозитария</w:t>
      </w:r>
    </w:p>
    <w:p w:rsidR="00370A8D" w:rsidRPr="00170F76" w:rsidRDefault="00C205FB" w:rsidP="00370A8D">
      <w:pPr>
        <w:pStyle w:val="a3"/>
        <w:tabs>
          <w:tab w:val="left" w:pos="-993"/>
          <w:tab w:val="left" w:pos="426"/>
        </w:tabs>
        <w:jc w:val="center"/>
        <w:rPr>
          <w:lang w:bidi="he-IL"/>
        </w:rPr>
      </w:pPr>
      <w:r>
        <w:t xml:space="preserve">СРО </w:t>
      </w:r>
      <w:r w:rsidRPr="00B85052">
        <w:t>ААУ «ЕВР</w:t>
      </w:r>
      <w:r>
        <w:t>ОСИБ</w:t>
      </w:r>
      <w:r w:rsidRPr="00B85052">
        <w:t>»</w:t>
      </w:r>
    </w:p>
    <w:p w:rsidR="00370A8D" w:rsidRPr="00170F76" w:rsidRDefault="00370A8D" w:rsidP="00370A8D">
      <w:pPr>
        <w:pStyle w:val="a3"/>
        <w:tabs>
          <w:tab w:val="left" w:pos="-993"/>
          <w:tab w:val="left" w:pos="426"/>
        </w:tabs>
        <w:jc w:val="center"/>
        <w:rPr>
          <w:lang w:bidi="he-IL"/>
        </w:rPr>
      </w:pPr>
      <w:r w:rsidRPr="00170F76">
        <w:rPr>
          <w:lang w:bidi="he-IL"/>
        </w:rPr>
        <w:t>(</w:t>
      </w:r>
      <w:proofErr w:type="gramStart"/>
      <w:r w:rsidRPr="00170F76">
        <w:rPr>
          <w:lang w:bidi="he-IL"/>
        </w:rPr>
        <w:t>далее</w:t>
      </w:r>
      <w:proofErr w:type="gramEnd"/>
      <w:r w:rsidRPr="00170F76">
        <w:rPr>
          <w:lang w:bidi="he-IL"/>
        </w:rPr>
        <w:t xml:space="preserve"> – конкурсная заявка)</w:t>
      </w:r>
    </w:p>
    <w:p w:rsidR="00370A8D" w:rsidRPr="00170F76" w:rsidRDefault="00370A8D" w:rsidP="00370A8D">
      <w:pPr>
        <w:pStyle w:val="a3"/>
        <w:tabs>
          <w:tab w:val="left" w:pos="-993"/>
          <w:tab w:val="left" w:pos="426"/>
        </w:tabs>
        <w:jc w:val="center"/>
        <w:rPr>
          <w:lang w:bidi="he-IL"/>
        </w:rPr>
      </w:pPr>
    </w:p>
    <w:p w:rsidR="00370A8D" w:rsidRPr="00170F76" w:rsidRDefault="00370A8D" w:rsidP="00370A8D">
      <w:pPr>
        <w:pStyle w:val="a3"/>
        <w:tabs>
          <w:tab w:val="left" w:pos="-993"/>
          <w:tab w:val="left" w:pos="426"/>
        </w:tabs>
        <w:jc w:val="both"/>
      </w:pPr>
      <w:r w:rsidRPr="00170F76">
        <w:t xml:space="preserve">Изучив Положение о порядке проведения конкурса </w:t>
      </w:r>
      <w:r w:rsidRPr="00170F76">
        <w:rPr>
          <w:lang w:bidi="he-IL"/>
        </w:rPr>
        <w:t xml:space="preserve">по выбору специализированного депозитария </w:t>
      </w:r>
      <w:r w:rsidRPr="00170F76">
        <w:rPr>
          <w:bCs/>
          <w:color w:val="000000"/>
        </w:rPr>
        <w:t>и конкурсную документацию</w:t>
      </w:r>
      <w:r w:rsidRPr="00170F76">
        <w:rPr>
          <w:lang w:bidi="he-IL"/>
        </w:rPr>
        <w:t xml:space="preserve">, </w:t>
      </w:r>
      <w:r w:rsidRPr="00170F76">
        <w:t xml:space="preserve">а также применимые к данному конкурсу законодательство и нормативные документы, </w:t>
      </w:r>
    </w:p>
    <w:p w:rsidR="00370A8D" w:rsidRPr="00170F76" w:rsidRDefault="00370A8D" w:rsidP="00370A8D">
      <w:pPr>
        <w:pStyle w:val="a3"/>
        <w:tabs>
          <w:tab w:val="left" w:pos="-993"/>
          <w:tab w:val="left" w:pos="426"/>
        </w:tabs>
        <w:jc w:val="both"/>
      </w:pPr>
      <w:r w:rsidRPr="00170F76">
        <w:t>_______________</w:t>
      </w:r>
      <w:r w:rsidRPr="00170F76">
        <w:rPr>
          <w:u w:val="single"/>
        </w:rPr>
        <w:t>_________________________________________________</w:t>
      </w:r>
      <w:r w:rsidRPr="00170F76">
        <w:t>________________</w:t>
      </w:r>
    </w:p>
    <w:p w:rsidR="00370A8D" w:rsidRPr="00170F76" w:rsidRDefault="00370A8D" w:rsidP="00370A8D">
      <w:pPr>
        <w:pStyle w:val="a3"/>
        <w:tabs>
          <w:tab w:val="left" w:pos="-993"/>
          <w:tab w:val="left" w:pos="426"/>
        </w:tabs>
        <w:jc w:val="center"/>
        <w:rPr>
          <w:i/>
          <w:sz w:val="20"/>
          <w:szCs w:val="20"/>
        </w:rPr>
      </w:pPr>
      <w:r w:rsidRPr="00170F76">
        <w:rPr>
          <w:i/>
          <w:sz w:val="20"/>
          <w:szCs w:val="20"/>
        </w:rPr>
        <w:t>(</w:t>
      </w:r>
      <w:proofErr w:type="gramStart"/>
      <w:r w:rsidRPr="00170F76">
        <w:rPr>
          <w:i/>
          <w:sz w:val="20"/>
          <w:szCs w:val="20"/>
        </w:rPr>
        <w:t>наименование</w:t>
      </w:r>
      <w:proofErr w:type="gramEnd"/>
      <w:r w:rsidRPr="00170F76">
        <w:rPr>
          <w:i/>
          <w:sz w:val="20"/>
          <w:szCs w:val="20"/>
        </w:rPr>
        <w:t xml:space="preserve"> претендента)</w:t>
      </w:r>
    </w:p>
    <w:p w:rsidR="00370A8D" w:rsidRPr="00170F76" w:rsidRDefault="00370A8D" w:rsidP="00370A8D">
      <w:pPr>
        <w:pStyle w:val="a3"/>
        <w:tabs>
          <w:tab w:val="left" w:pos="-993"/>
          <w:tab w:val="left" w:pos="426"/>
        </w:tabs>
        <w:jc w:val="both"/>
      </w:pPr>
      <w:proofErr w:type="gramStart"/>
      <w:r w:rsidRPr="00170F76">
        <w:t>в</w:t>
      </w:r>
      <w:proofErr w:type="gramEnd"/>
      <w:r w:rsidRPr="00170F76">
        <w:t xml:space="preserve"> лице </w:t>
      </w:r>
      <w:r w:rsidRPr="00170F76">
        <w:rPr>
          <w:u w:val="single"/>
        </w:rPr>
        <w:t>____________________________________________________</w:t>
      </w:r>
      <w:r w:rsidRPr="00170F76">
        <w:t>______________________</w:t>
      </w:r>
    </w:p>
    <w:p w:rsidR="00370A8D" w:rsidRPr="00170F76" w:rsidRDefault="00370A8D" w:rsidP="00370A8D">
      <w:pPr>
        <w:tabs>
          <w:tab w:val="left" w:pos="0"/>
        </w:tabs>
        <w:adjustRightInd w:val="0"/>
        <w:spacing w:after="120" w:line="240" w:lineRule="auto"/>
        <w:jc w:val="center"/>
        <w:rPr>
          <w:rFonts w:ascii="Times New Roman" w:hAnsi="Times New Roman"/>
          <w:sz w:val="24"/>
          <w:szCs w:val="24"/>
        </w:rPr>
      </w:pPr>
      <w:r w:rsidRPr="00170F76">
        <w:rPr>
          <w:rFonts w:ascii="Times New Roman" w:hAnsi="Times New Roman"/>
          <w:i/>
          <w:sz w:val="20"/>
          <w:szCs w:val="20"/>
        </w:rPr>
        <w:t>(</w:t>
      </w:r>
      <w:proofErr w:type="gramStart"/>
      <w:r w:rsidRPr="00170F76">
        <w:rPr>
          <w:rFonts w:ascii="Times New Roman" w:hAnsi="Times New Roman"/>
          <w:i/>
          <w:sz w:val="20"/>
          <w:szCs w:val="20"/>
        </w:rPr>
        <w:t>должность</w:t>
      </w:r>
      <w:proofErr w:type="gramEnd"/>
      <w:r w:rsidRPr="00170F76">
        <w:rPr>
          <w:rFonts w:ascii="Times New Roman" w:hAnsi="Times New Roman"/>
          <w:i/>
          <w:sz w:val="20"/>
          <w:szCs w:val="20"/>
        </w:rPr>
        <w:t xml:space="preserve"> и ФИО руководителя)</w:t>
      </w:r>
    </w:p>
    <w:p w:rsidR="00370A8D" w:rsidRPr="00170F76" w:rsidRDefault="00370A8D" w:rsidP="00370A8D">
      <w:pPr>
        <w:tabs>
          <w:tab w:val="left" w:pos="0"/>
        </w:tabs>
        <w:adjustRightInd w:val="0"/>
        <w:spacing w:after="120" w:line="240" w:lineRule="auto"/>
        <w:jc w:val="both"/>
        <w:rPr>
          <w:rFonts w:ascii="Times New Roman" w:hAnsi="Times New Roman"/>
          <w:sz w:val="24"/>
          <w:szCs w:val="24"/>
        </w:rPr>
      </w:pPr>
      <w:proofErr w:type="gramStart"/>
      <w:r w:rsidRPr="00170F76">
        <w:rPr>
          <w:rFonts w:ascii="Times New Roman" w:hAnsi="Times New Roman"/>
          <w:bCs/>
          <w:color w:val="000000"/>
          <w:sz w:val="24"/>
          <w:szCs w:val="24"/>
        </w:rPr>
        <w:t>лицензия</w:t>
      </w:r>
      <w:proofErr w:type="gramEnd"/>
      <w:r w:rsidRPr="00170F76">
        <w:rPr>
          <w:rFonts w:ascii="Times New Roman" w:hAnsi="Times New Roman"/>
          <w:bCs/>
          <w:color w:val="000000"/>
          <w:sz w:val="24"/>
          <w:szCs w:val="24"/>
        </w:rPr>
        <w:t xml:space="preserve"> </w:t>
      </w:r>
      <w:r w:rsidRPr="00170F76">
        <w:rPr>
          <w:rFonts w:ascii="Times New Roman" w:hAnsi="Times New Roman"/>
          <w:sz w:val="24"/>
          <w:szCs w:val="24"/>
        </w:rPr>
        <w:t>на осуществление депозитарной деятельности:</w:t>
      </w:r>
      <w:r w:rsidRPr="00170F76">
        <w:rPr>
          <w:rFonts w:ascii="Times New Roman" w:hAnsi="Times New Roman"/>
          <w:bCs/>
          <w:color w:val="000000"/>
          <w:sz w:val="24"/>
          <w:szCs w:val="24"/>
        </w:rPr>
        <w:t xml:space="preserve"> _______________________________</w:t>
      </w:r>
    </w:p>
    <w:p w:rsidR="00370A8D" w:rsidRPr="00170F76" w:rsidRDefault="00370A8D" w:rsidP="00370A8D">
      <w:pPr>
        <w:tabs>
          <w:tab w:val="left" w:pos="0"/>
        </w:tabs>
        <w:adjustRightInd w:val="0"/>
        <w:spacing w:after="120" w:line="240" w:lineRule="auto"/>
        <w:jc w:val="both"/>
        <w:rPr>
          <w:rFonts w:ascii="Times New Roman" w:hAnsi="Times New Roman"/>
          <w:sz w:val="24"/>
          <w:szCs w:val="24"/>
        </w:rPr>
      </w:pPr>
      <w:proofErr w:type="gramStart"/>
      <w:r w:rsidRPr="00170F76">
        <w:rPr>
          <w:rFonts w:ascii="Times New Roman" w:hAnsi="Times New Roman"/>
          <w:sz w:val="24"/>
          <w:szCs w:val="24"/>
        </w:rPr>
        <w:t>лицензия</w:t>
      </w:r>
      <w:proofErr w:type="gramEnd"/>
      <w:r w:rsidRPr="00170F76">
        <w:rPr>
          <w:rFonts w:ascii="Times New Roman" w:hAnsi="Times New Roman"/>
          <w:sz w:val="24"/>
          <w:szCs w:val="24"/>
        </w:rPr>
        <w:t xml:space="preserve">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r w:rsidRPr="00170F76">
        <w:rPr>
          <w:rFonts w:ascii="Times New Roman" w:hAnsi="Times New Roman"/>
          <w:bCs/>
          <w:color w:val="000000"/>
          <w:sz w:val="24"/>
          <w:szCs w:val="24"/>
        </w:rPr>
        <w:t xml:space="preserve">  ________________________________________________________________________</w:t>
      </w:r>
    </w:p>
    <w:p w:rsidR="00370A8D" w:rsidRPr="00170F76" w:rsidRDefault="00370A8D" w:rsidP="00370A8D">
      <w:pPr>
        <w:tabs>
          <w:tab w:val="left" w:pos="0"/>
        </w:tabs>
        <w:adjustRightInd w:val="0"/>
        <w:spacing w:after="120" w:line="240" w:lineRule="auto"/>
        <w:jc w:val="both"/>
        <w:rPr>
          <w:rFonts w:ascii="Times New Roman" w:hAnsi="Times New Roman"/>
          <w:sz w:val="24"/>
          <w:szCs w:val="24"/>
        </w:rPr>
      </w:pPr>
      <w:proofErr w:type="gramStart"/>
      <w:r w:rsidRPr="00170F76">
        <w:rPr>
          <w:rFonts w:ascii="Times New Roman" w:hAnsi="Times New Roman"/>
          <w:sz w:val="24"/>
          <w:szCs w:val="24"/>
        </w:rPr>
        <w:t>продолжительность</w:t>
      </w:r>
      <w:proofErr w:type="gramEnd"/>
      <w:r w:rsidRPr="00170F76">
        <w:rPr>
          <w:rFonts w:ascii="Times New Roman" w:hAnsi="Times New Roman"/>
          <w:sz w:val="24"/>
          <w:szCs w:val="24"/>
        </w:rPr>
        <w:t xml:space="preserve"> деятельности в качестве специализированного депозитария инвестиционных фондов, паевых инвестиционных фондов и негосударственных пенсионных фондов на дату подачи настоящей конкурсной заявки:</w:t>
      </w:r>
      <w:r w:rsidRPr="00170F76">
        <w:rPr>
          <w:rFonts w:ascii="Times New Roman" w:hAnsi="Times New Roman"/>
          <w:bCs/>
          <w:color w:val="000000"/>
          <w:sz w:val="24"/>
          <w:szCs w:val="24"/>
        </w:rPr>
        <w:t xml:space="preserve"> _________________________________</w:t>
      </w:r>
    </w:p>
    <w:p w:rsidR="00370A8D" w:rsidRPr="00170F76" w:rsidRDefault="00370A8D" w:rsidP="00370A8D">
      <w:pPr>
        <w:tabs>
          <w:tab w:val="left" w:pos="0"/>
        </w:tabs>
        <w:adjustRightInd w:val="0"/>
        <w:spacing w:after="120" w:line="240" w:lineRule="auto"/>
        <w:jc w:val="both"/>
        <w:rPr>
          <w:rFonts w:ascii="Times New Roman" w:hAnsi="Times New Roman"/>
          <w:bCs/>
          <w:color w:val="000000"/>
          <w:sz w:val="24"/>
          <w:szCs w:val="24"/>
        </w:rPr>
      </w:pPr>
      <w:proofErr w:type="gramStart"/>
      <w:r w:rsidRPr="00170F76">
        <w:rPr>
          <w:rFonts w:ascii="Times New Roman" w:hAnsi="Times New Roman"/>
          <w:sz w:val="24"/>
          <w:szCs w:val="24"/>
        </w:rPr>
        <w:t>на</w:t>
      </w:r>
      <w:proofErr w:type="gramEnd"/>
      <w:r w:rsidRPr="00170F76">
        <w:rPr>
          <w:rFonts w:ascii="Times New Roman" w:hAnsi="Times New Roman"/>
          <w:sz w:val="24"/>
          <w:szCs w:val="24"/>
        </w:rPr>
        <w:t xml:space="preserve"> дату подачи настоящей конкурсной заявки оказываются услуги по ___ договорам об оказании услуг специализированного депозитария, а количество штатных сотрудников (специалистов), отвечающих квалификационным требованиям, составляет ___ человек.</w:t>
      </w:r>
    </w:p>
    <w:p w:rsidR="00370A8D" w:rsidRPr="00170F76" w:rsidRDefault="00370A8D" w:rsidP="00370A8D">
      <w:pPr>
        <w:tabs>
          <w:tab w:val="left" w:pos="0"/>
        </w:tabs>
        <w:adjustRightInd w:val="0"/>
        <w:spacing w:after="120" w:line="240" w:lineRule="auto"/>
        <w:jc w:val="both"/>
        <w:rPr>
          <w:rFonts w:ascii="Times New Roman" w:hAnsi="Times New Roman"/>
          <w:bCs/>
          <w:color w:val="000000"/>
          <w:sz w:val="24"/>
          <w:szCs w:val="24"/>
        </w:rPr>
      </w:pPr>
      <w:proofErr w:type="gramStart"/>
      <w:r w:rsidRPr="00170F76">
        <w:rPr>
          <w:rFonts w:ascii="Times New Roman" w:hAnsi="Times New Roman"/>
          <w:bCs/>
          <w:color w:val="000000"/>
          <w:sz w:val="24"/>
          <w:szCs w:val="24"/>
        </w:rPr>
        <w:t>собственные</w:t>
      </w:r>
      <w:proofErr w:type="gramEnd"/>
      <w:r w:rsidRPr="00170F76">
        <w:rPr>
          <w:rFonts w:ascii="Times New Roman" w:hAnsi="Times New Roman"/>
          <w:bCs/>
          <w:color w:val="000000"/>
          <w:sz w:val="24"/>
          <w:szCs w:val="24"/>
        </w:rPr>
        <w:t xml:space="preserve"> средства (капитал):____________________________________________________</w:t>
      </w:r>
    </w:p>
    <w:p w:rsidR="00370A8D" w:rsidRPr="00170F76" w:rsidRDefault="00370A8D" w:rsidP="00370A8D">
      <w:pPr>
        <w:tabs>
          <w:tab w:val="left" w:pos="0"/>
        </w:tabs>
        <w:adjustRightInd w:val="0"/>
        <w:spacing w:after="120" w:line="240" w:lineRule="auto"/>
        <w:jc w:val="both"/>
        <w:rPr>
          <w:rFonts w:ascii="Times New Roman" w:hAnsi="Times New Roman"/>
          <w:bCs/>
          <w:color w:val="000000"/>
          <w:sz w:val="24"/>
          <w:szCs w:val="24"/>
        </w:rPr>
      </w:pPr>
      <w:proofErr w:type="gramStart"/>
      <w:r w:rsidRPr="00170F76">
        <w:rPr>
          <w:rFonts w:ascii="Times New Roman" w:hAnsi="Times New Roman"/>
          <w:sz w:val="24"/>
          <w:szCs w:val="24"/>
        </w:rPr>
        <w:t>размер</w:t>
      </w:r>
      <w:proofErr w:type="gramEnd"/>
      <w:r w:rsidRPr="00170F76">
        <w:rPr>
          <w:rFonts w:ascii="Times New Roman" w:hAnsi="Times New Roman"/>
          <w:sz w:val="24"/>
          <w:szCs w:val="24"/>
        </w:rPr>
        <w:t xml:space="preserve"> контролируемого имущества ипотечного покрытия, акционерных инвестиционных фондов, паевых инвестиционных фондов, государственных корпораций, саморегулируемых организаций, пенсионных резервов негосударственных пенсионных фондов и средств пенсионных накоплений негосударственных пенсионных фондов:</w:t>
      </w:r>
      <w:r w:rsidRPr="00170F76">
        <w:rPr>
          <w:rFonts w:ascii="Times New Roman" w:hAnsi="Times New Roman"/>
          <w:bCs/>
          <w:color w:val="000000"/>
          <w:sz w:val="24"/>
          <w:szCs w:val="24"/>
        </w:rPr>
        <w:t xml:space="preserve"> ______________________</w:t>
      </w:r>
    </w:p>
    <w:p w:rsidR="00370A8D" w:rsidRPr="00170F76" w:rsidRDefault="00370A8D" w:rsidP="00370A8D">
      <w:pPr>
        <w:pStyle w:val="a3"/>
        <w:tabs>
          <w:tab w:val="left" w:pos="-993"/>
          <w:tab w:val="left" w:pos="426"/>
        </w:tabs>
        <w:jc w:val="both"/>
      </w:pPr>
      <w:proofErr w:type="gramStart"/>
      <w:r w:rsidRPr="00170F76">
        <w:rPr>
          <w:bCs/>
          <w:color w:val="000000"/>
        </w:rPr>
        <w:t>рейтинг</w:t>
      </w:r>
      <w:proofErr w:type="gramEnd"/>
      <w:r w:rsidRPr="00170F76">
        <w:rPr>
          <w:bCs/>
          <w:color w:val="000000"/>
        </w:rPr>
        <w:t xml:space="preserve"> надежности </w:t>
      </w:r>
      <w:r w:rsidRPr="00170F76">
        <w:t>(кредитоспособности), присвоенный национальными или международными рейтинговыми агентствами, аккредитованными Центральным Банком Российской Федерации: _</w:t>
      </w:r>
      <w:r w:rsidRPr="00170F76">
        <w:rPr>
          <w:u w:val="single"/>
        </w:rPr>
        <w:t>____________________________________</w:t>
      </w:r>
      <w:r w:rsidRPr="00170F76">
        <w:t>______________________</w:t>
      </w:r>
    </w:p>
    <w:p w:rsidR="00370A8D" w:rsidRPr="00170F76" w:rsidRDefault="00370A8D" w:rsidP="00370A8D">
      <w:pPr>
        <w:tabs>
          <w:tab w:val="left" w:pos="3402"/>
        </w:tabs>
        <w:adjustRightInd w:val="0"/>
        <w:spacing w:after="120" w:line="240" w:lineRule="auto"/>
        <w:ind w:left="2127"/>
        <w:jc w:val="center"/>
        <w:rPr>
          <w:rFonts w:ascii="Times New Roman" w:hAnsi="Times New Roman"/>
          <w:sz w:val="24"/>
          <w:szCs w:val="24"/>
        </w:rPr>
      </w:pPr>
      <w:r w:rsidRPr="00170F76">
        <w:rPr>
          <w:rFonts w:ascii="Times New Roman" w:hAnsi="Times New Roman"/>
          <w:i/>
          <w:sz w:val="20"/>
          <w:szCs w:val="20"/>
        </w:rPr>
        <w:t>(</w:t>
      </w:r>
      <w:proofErr w:type="gramStart"/>
      <w:r w:rsidRPr="00170F76">
        <w:rPr>
          <w:rFonts w:ascii="Times New Roman" w:hAnsi="Times New Roman"/>
          <w:i/>
          <w:sz w:val="20"/>
          <w:szCs w:val="20"/>
        </w:rPr>
        <w:t>указать</w:t>
      </w:r>
      <w:proofErr w:type="gramEnd"/>
      <w:r w:rsidRPr="00170F76">
        <w:rPr>
          <w:rFonts w:ascii="Times New Roman" w:hAnsi="Times New Roman"/>
          <w:i/>
          <w:sz w:val="20"/>
          <w:szCs w:val="20"/>
        </w:rPr>
        <w:t xml:space="preserve"> рейтинг и агентство)</w:t>
      </w:r>
    </w:p>
    <w:p w:rsidR="00370A8D" w:rsidRPr="00170F76" w:rsidRDefault="00370A8D" w:rsidP="00370A8D">
      <w:pPr>
        <w:pStyle w:val="a3"/>
        <w:tabs>
          <w:tab w:val="left" w:pos="-993"/>
          <w:tab w:val="left" w:pos="426"/>
        </w:tabs>
        <w:spacing w:after="120"/>
        <w:jc w:val="both"/>
      </w:pPr>
      <w:r w:rsidRPr="00170F76">
        <w:t>(</w:t>
      </w:r>
      <w:proofErr w:type="gramStart"/>
      <w:r w:rsidRPr="00170F76">
        <w:t>далее</w:t>
      </w:r>
      <w:proofErr w:type="gramEnd"/>
      <w:r w:rsidRPr="00170F76">
        <w:t xml:space="preserve"> – претендент) сообщает о своем намерении участвовать в конкурсе на условиях, установленных Организатором конкурса</w:t>
      </w:r>
      <w:r w:rsidRPr="00170F76">
        <w:rPr>
          <w:lang w:bidi="he-IL"/>
        </w:rPr>
        <w:t xml:space="preserve">. </w:t>
      </w:r>
      <w:r w:rsidRPr="00170F76">
        <w:t xml:space="preserve"> </w:t>
      </w:r>
    </w:p>
    <w:p w:rsidR="00370A8D" w:rsidRPr="00170F76" w:rsidRDefault="00370A8D" w:rsidP="00370A8D">
      <w:pPr>
        <w:pStyle w:val="a4"/>
        <w:tabs>
          <w:tab w:val="left" w:pos="-993"/>
          <w:tab w:val="left" w:pos="426"/>
        </w:tabs>
        <w:jc w:val="both"/>
        <w:rPr>
          <w:rFonts w:ascii="Times New Roman" w:hAnsi="Times New Roman"/>
          <w:sz w:val="24"/>
          <w:szCs w:val="24"/>
        </w:rPr>
      </w:pPr>
      <w:r w:rsidRPr="00170F76">
        <w:rPr>
          <w:rFonts w:ascii="Times New Roman" w:hAnsi="Times New Roman"/>
          <w:b/>
          <w:sz w:val="24"/>
          <w:szCs w:val="24"/>
        </w:rPr>
        <w:t>1.</w:t>
      </w:r>
      <w:r w:rsidRPr="00170F76">
        <w:rPr>
          <w:rFonts w:ascii="Times New Roman" w:hAnsi="Times New Roman"/>
          <w:sz w:val="24"/>
          <w:szCs w:val="24"/>
        </w:rPr>
        <w:t xml:space="preserve"> Настоящей конкурсной заявкой претендент подтверждает, что:</w:t>
      </w:r>
    </w:p>
    <w:p w:rsidR="00370A8D" w:rsidRPr="00170F76" w:rsidRDefault="00370A8D" w:rsidP="00370A8D">
      <w:pPr>
        <w:pStyle w:val="a4"/>
        <w:numPr>
          <w:ilvl w:val="0"/>
          <w:numId w:val="6"/>
        </w:numPr>
        <w:tabs>
          <w:tab w:val="left" w:pos="-993"/>
          <w:tab w:val="left" w:pos="284"/>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в течение последних двух лет, предшествующих дате подачи заявки на участие в конкурсе, к специализированному депозитарию не применялись процедуры, применяемые в деле о несостоятельности (банкротстве), либо санкции в виде приостановления действия лицензии </w:t>
      </w:r>
      <w:r w:rsidRPr="00170F76">
        <w:rPr>
          <w:rFonts w:ascii="Times New Roman" w:hAnsi="Times New Roman"/>
          <w:sz w:val="24"/>
          <w:szCs w:val="24"/>
          <w:lang w:eastAsia="ru-RU"/>
        </w:rPr>
        <w:lastRenderedPageBreak/>
        <w:t>на осуществление депозитарной деятельности или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или аннулирования указанных лицензий.</w:t>
      </w:r>
    </w:p>
    <w:p w:rsidR="00370A8D" w:rsidRPr="00170F76" w:rsidRDefault="00370A8D" w:rsidP="00370A8D">
      <w:pPr>
        <w:pStyle w:val="a4"/>
        <w:numPr>
          <w:ilvl w:val="0"/>
          <w:numId w:val="6"/>
        </w:numPr>
        <w:tabs>
          <w:tab w:val="left" w:pos="-993"/>
          <w:tab w:val="left" w:pos="284"/>
        </w:tabs>
        <w:ind w:left="0" w:firstLine="0"/>
        <w:jc w:val="both"/>
        <w:rPr>
          <w:rFonts w:ascii="Times New Roman" w:hAnsi="Times New Roman"/>
          <w:sz w:val="24"/>
          <w:szCs w:val="24"/>
          <w:lang w:eastAsia="ru-RU"/>
        </w:rPr>
      </w:pPr>
      <w:proofErr w:type="gramStart"/>
      <w:r w:rsidRPr="00170F76">
        <w:rPr>
          <w:rFonts w:ascii="Times New Roman" w:hAnsi="Times New Roman"/>
          <w:sz w:val="24"/>
          <w:szCs w:val="24"/>
          <w:lang w:eastAsia="ru-RU"/>
        </w:rPr>
        <w:t>отсутствуют</w:t>
      </w:r>
      <w:proofErr w:type="gramEnd"/>
      <w:r w:rsidRPr="00170F76">
        <w:rPr>
          <w:rFonts w:ascii="Times New Roman" w:hAnsi="Times New Roman"/>
          <w:sz w:val="24"/>
          <w:szCs w:val="24"/>
          <w:lang w:eastAsia="ru-RU"/>
        </w:rPr>
        <w:t xml:space="preserve"> по состоянию на 1 января года, предшествующего году проведения конкурса, и на 1 января года, в котором проводится конкурс, а также на последнюю отчетную дату перед датой подачи конкурсной заявки просроченная задолженности по уплате налогов и сборов.</w:t>
      </w:r>
    </w:p>
    <w:p w:rsidR="00370A8D" w:rsidRPr="00170F76" w:rsidRDefault="00370A8D" w:rsidP="00370A8D">
      <w:pPr>
        <w:pStyle w:val="a4"/>
        <w:numPr>
          <w:ilvl w:val="0"/>
          <w:numId w:val="6"/>
        </w:numPr>
        <w:tabs>
          <w:tab w:val="left" w:pos="-993"/>
          <w:tab w:val="left" w:pos="284"/>
        </w:tabs>
        <w:ind w:left="0" w:firstLine="0"/>
        <w:jc w:val="both"/>
        <w:rPr>
          <w:rFonts w:ascii="Times New Roman" w:hAnsi="Times New Roman"/>
          <w:sz w:val="24"/>
          <w:szCs w:val="24"/>
          <w:lang w:eastAsia="ru-RU"/>
        </w:rPr>
      </w:pPr>
      <w:proofErr w:type="gramStart"/>
      <w:r w:rsidRPr="00170F76">
        <w:rPr>
          <w:rFonts w:ascii="Times New Roman" w:hAnsi="Times New Roman"/>
          <w:sz w:val="24"/>
          <w:szCs w:val="24"/>
        </w:rPr>
        <w:t>отсутствуют</w:t>
      </w:r>
      <w:proofErr w:type="gramEnd"/>
      <w:r w:rsidRPr="00170F76">
        <w:rPr>
          <w:rFonts w:ascii="Times New Roman" w:hAnsi="Times New Roman"/>
          <w:sz w:val="24"/>
          <w:szCs w:val="24"/>
        </w:rPr>
        <w:t xml:space="preserve"> убытки от профессиональной деятельности за последние 2 (два) года, </w:t>
      </w:r>
      <w:r w:rsidRPr="00170F76">
        <w:rPr>
          <w:rFonts w:ascii="Times New Roman" w:hAnsi="Times New Roman"/>
          <w:sz w:val="24"/>
          <w:szCs w:val="24"/>
          <w:lang w:eastAsia="ru-RU"/>
        </w:rPr>
        <w:t>предшествующих дате подачи заявки на участие в конкурсе</w:t>
      </w:r>
      <w:r w:rsidRPr="00170F76">
        <w:rPr>
          <w:rFonts w:ascii="Times New Roman" w:hAnsi="Times New Roman"/>
          <w:sz w:val="24"/>
          <w:szCs w:val="24"/>
        </w:rPr>
        <w:t>.</w:t>
      </w:r>
    </w:p>
    <w:p w:rsidR="00370A8D" w:rsidRPr="00170F76" w:rsidRDefault="00370A8D" w:rsidP="00370A8D">
      <w:pPr>
        <w:pStyle w:val="a4"/>
        <w:numPr>
          <w:ilvl w:val="0"/>
          <w:numId w:val="6"/>
        </w:numPr>
        <w:tabs>
          <w:tab w:val="left" w:pos="-993"/>
          <w:tab w:val="left" w:pos="284"/>
        </w:tabs>
        <w:ind w:left="0" w:firstLine="0"/>
        <w:jc w:val="both"/>
        <w:rPr>
          <w:rFonts w:ascii="Times New Roman" w:hAnsi="Times New Roman"/>
          <w:sz w:val="24"/>
          <w:szCs w:val="24"/>
          <w:lang w:eastAsia="ru-RU"/>
        </w:rPr>
      </w:pPr>
      <w:proofErr w:type="gramStart"/>
      <w:r w:rsidRPr="00170F76">
        <w:rPr>
          <w:rFonts w:ascii="Times New Roman" w:hAnsi="Times New Roman"/>
          <w:sz w:val="24"/>
          <w:szCs w:val="24"/>
          <w:lang w:eastAsia="ru-RU"/>
        </w:rPr>
        <w:t>в</w:t>
      </w:r>
      <w:proofErr w:type="gramEnd"/>
      <w:r w:rsidRPr="00170F76">
        <w:rPr>
          <w:rFonts w:ascii="Times New Roman" w:hAnsi="Times New Roman"/>
          <w:sz w:val="24"/>
          <w:szCs w:val="24"/>
          <w:lang w:eastAsia="ru-RU"/>
        </w:rPr>
        <w:t xml:space="preserve"> течение последних двух лет, предшествующих дате подачи заявки на участие в конкурсе, специализированный депозитарий, а также его руководитель не подвергались административному наказанию за совершение административного правонарушения в области рынка ценных бумаг и финансовых услуг.</w:t>
      </w:r>
    </w:p>
    <w:p w:rsidR="00370A8D" w:rsidRPr="00170F76" w:rsidRDefault="00370A8D" w:rsidP="00370A8D">
      <w:pPr>
        <w:pStyle w:val="a4"/>
        <w:numPr>
          <w:ilvl w:val="0"/>
          <w:numId w:val="6"/>
        </w:numPr>
        <w:tabs>
          <w:tab w:val="left" w:pos="-993"/>
          <w:tab w:val="left" w:pos="284"/>
        </w:tabs>
        <w:spacing w:after="120"/>
        <w:ind w:left="0" w:firstLine="0"/>
        <w:jc w:val="both"/>
        <w:rPr>
          <w:rFonts w:ascii="Times New Roman" w:hAnsi="Times New Roman"/>
          <w:sz w:val="24"/>
          <w:szCs w:val="24"/>
          <w:lang w:eastAsia="ru-RU"/>
        </w:rPr>
      </w:pPr>
      <w:proofErr w:type="gramStart"/>
      <w:r w:rsidRPr="00170F76">
        <w:rPr>
          <w:rFonts w:ascii="Times New Roman" w:hAnsi="Times New Roman"/>
          <w:sz w:val="24"/>
          <w:szCs w:val="24"/>
          <w:lang w:eastAsia="ru-RU"/>
        </w:rPr>
        <w:t>специализированный</w:t>
      </w:r>
      <w:proofErr w:type="gramEnd"/>
      <w:r w:rsidRPr="00170F76">
        <w:rPr>
          <w:rFonts w:ascii="Times New Roman" w:hAnsi="Times New Roman"/>
          <w:sz w:val="24"/>
          <w:szCs w:val="24"/>
          <w:lang w:eastAsia="ru-RU"/>
        </w:rPr>
        <w:t xml:space="preserve"> депозитарий не </w:t>
      </w:r>
      <w:r w:rsidRPr="00170F76">
        <w:rPr>
          <w:rFonts w:ascii="Times New Roman" w:hAnsi="Times New Roman"/>
          <w:sz w:val="24"/>
          <w:szCs w:val="24"/>
        </w:rPr>
        <w:t xml:space="preserve">является </w:t>
      </w:r>
      <w:r w:rsidRPr="00170F76">
        <w:rPr>
          <w:rFonts w:ascii="Times New Roman" w:hAnsi="Times New Roman"/>
          <w:sz w:val="24"/>
          <w:szCs w:val="24"/>
          <w:lang w:eastAsia="ru-RU"/>
        </w:rPr>
        <w:t>аффилированным лицом в отношении СРО и управляющей компании, с которой СРО заключен договор, или их аффилированных лиц.</w:t>
      </w:r>
    </w:p>
    <w:p w:rsidR="00370A8D" w:rsidRPr="00170F76" w:rsidRDefault="00370A8D" w:rsidP="00370A8D">
      <w:pPr>
        <w:pStyle w:val="a4"/>
        <w:tabs>
          <w:tab w:val="left" w:pos="-993"/>
          <w:tab w:val="left" w:pos="426"/>
        </w:tabs>
        <w:spacing w:after="120"/>
        <w:jc w:val="both"/>
        <w:rPr>
          <w:rFonts w:ascii="Times New Roman" w:hAnsi="Times New Roman"/>
          <w:sz w:val="24"/>
          <w:szCs w:val="24"/>
        </w:rPr>
      </w:pPr>
      <w:r w:rsidRPr="00170F76">
        <w:rPr>
          <w:rFonts w:ascii="Times New Roman" w:hAnsi="Times New Roman"/>
          <w:b/>
          <w:sz w:val="24"/>
          <w:szCs w:val="24"/>
        </w:rPr>
        <w:t>2.</w:t>
      </w:r>
      <w:r w:rsidRPr="00170F76">
        <w:rPr>
          <w:rFonts w:ascii="Times New Roman" w:hAnsi="Times New Roman"/>
          <w:sz w:val="24"/>
          <w:szCs w:val="24"/>
        </w:rPr>
        <w:t xml:space="preserve"> Претендент гарантирует достоверность представленной в конкурсной заявке информации и подтверждает право Организатора конкурса, не противоречащее требованию о формировании равных для всех участников конкурса условий, запрашивать у него, в уполномоченных органах власти и у упомянутых в его конкурной заявке и представленных документах юридических и физических лиц информацию, уточняющую представленные претендентом сведения. </w:t>
      </w:r>
    </w:p>
    <w:p w:rsidR="00370A8D" w:rsidRPr="00170F76" w:rsidRDefault="00370A8D" w:rsidP="00370A8D">
      <w:pPr>
        <w:pStyle w:val="a4"/>
        <w:tabs>
          <w:tab w:val="left" w:pos="-993"/>
          <w:tab w:val="left" w:pos="426"/>
        </w:tabs>
        <w:spacing w:after="120"/>
        <w:jc w:val="both"/>
        <w:rPr>
          <w:rFonts w:ascii="Times New Roman" w:hAnsi="Times New Roman"/>
          <w:sz w:val="24"/>
          <w:szCs w:val="24"/>
        </w:rPr>
      </w:pPr>
      <w:r w:rsidRPr="00170F76">
        <w:rPr>
          <w:rFonts w:ascii="Times New Roman" w:hAnsi="Times New Roman"/>
          <w:b/>
          <w:sz w:val="24"/>
          <w:szCs w:val="24"/>
        </w:rPr>
        <w:t>3.</w:t>
      </w:r>
      <w:r w:rsidRPr="00170F76">
        <w:rPr>
          <w:rFonts w:ascii="Times New Roman" w:hAnsi="Times New Roman"/>
          <w:sz w:val="24"/>
          <w:szCs w:val="24"/>
        </w:rPr>
        <w:t xml:space="preserve"> В случае если </w:t>
      </w:r>
      <w:r w:rsidRPr="00170F76">
        <w:rPr>
          <w:rFonts w:ascii="Times New Roman" w:hAnsi="Times New Roman"/>
          <w:bCs/>
          <w:color w:val="000000"/>
          <w:sz w:val="24"/>
          <w:szCs w:val="24"/>
        </w:rPr>
        <w:t>по итогам конкурса претендент будет признан</w:t>
      </w:r>
      <w:r w:rsidRPr="00170F76">
        <w:rPr>
          <w:rFonts w:ascii="Times New Roman" w:hAnsi="Times New Roman"/>
          <w:sz w:val="24"/>
          <w:szCs w:val="24"/>
        </w:rPr>
        <w:t xml:space="preserve"> победителем конкурса, он берет на себя обязательство </w:t>
      </w:r>
      <w:r w:rsidRPr="00C205FB">
        <w:rPr>
          <w:rFonts w:ascii="Times New Roman" w:hAnsi="Times New Roman"/>
          <w:sz w:val="24"/>
          <w:szCs w:val="24"/>
        </w:rPr>
        <w:t xml:space="preserve">заключить с </w:t>
      </w:r>
      <w:r w:rsidR="00C205FB" w:rsidRPr="00C205FB">
        <w:rPr>
          <w:rFonts w:ascii="Times New Roman" w:hAnsi="Times New Roman"/>
          <w:sz w:val="24"/>
          <w:szCs w:val="24"/>
        </w:rPr>
        <w:t>СРО ААУ «ЕВРОСИБ»</w:t>
      </w:r>
      <w:r w:rsidRPr="00C205FB">
        <w:rPr>
          <w:rFonts w:ascii="Times New Roman" w:hAnsi="Times New Roman"/>
          <w:bCs/>
          <w:color w:val="000000"/>
          <w:sz w:val="24"/>
          <w:szCs w:val="24"/>
        </w:rPr>
        <w:t xml:space="preserve"> </w:t>
      </w:r>
      <w:r w:rsidRPr="00C205FB">
        <w:rPr>
          <w:rFonts w:ascii="Times New Roman" w:hAnsi="Times New Roman"/>
          <w:sz w:val="24"/>
          <w:szCs w:val="24"/>
        </w:rPr>
        <w:t>договор</w:t>
      </w:r>
      <w:r w:rsidRPr="00170F76">
        <w:rPr>
          <w:rFonts w:ascii="Times New Roman" w:hAnsi="Times New Roman"/>
          <w:sz w:val="24"/>
          <w:szCs w:val="24"/>
        </w:rPr>
        <w:t xml:space="preserve"> об оказании услуг специализированного депозитария </w:t>
      </w:r>
      <w:r w:rsidRPr="00170F76">
        <w:rPr>
          <w:rFonts w:ascii="Times New Roman" w:hAnsi="Times New Roman"/>
          <w:sz w:val="24"/>
          <w:szCs w:val="24"/>
          <w:lang w:bidi="he-IL"/>
        </w:rPr>
        <w:t>в сроки, в объеме и на условиях, содержащихся в вышеназванном Положении и конкурсной документации</w:t>
      </w:r>
      <w:r w:rsidRPr="00170F76">
        <w:rPr>
          <w:rFonts w:ascii="Times New Roman" w:hAnsi="Times New Roman"/>
          <w:sz w:val="24"/>
          <w:szCs w:val="24"/>
        </w:rPr>
        <w:t xml:space="preserve">. </w:t>
      </w:r>
    </w:p>
    <w:p w:rsidR="00370A8D" w:rsidRPr="00170F76" w:rsidRDefault="00370A8D" w:rsidP="00370A8D">
      <w:pPr>
        <w:pStyle w:val="a4"/>
        <w:tabs>
          <w:tab w:val="left" w:pos="-993"/>
          <w:tab w:val="left" w:pos="426"/>
        </w:tabs>
        <w:jc w:val="both"/>
        <w:rPr>
          <w:rFonts w:ascii="Times New Roman" w:hAnsi="Times New Roman"/>
          <w:sz w:val="24"/>
          <w:szCs w:val="24"/>
        </w:rPr>
      </w:pPr>
      <w:r w:rsidRPr="00170F76">
        <w:rPr>
          <w:rFonts w:ascii="Times New Roman" w:hAnsi="Times New Roman"/>
          <w:b/>
          <w:sz w:val="24"/>
          <w:szCs w:val="24"/>
        </w:rPr>
        <w:t>4.</w:t>
      </w:r>
      <w:r w:rsidRPr="00170F76">
        <w:rPr>
          <w:rFonts w:ascii="Times New Roman" w:hAnsi="Times New Roman"/>
          <w:sz w:val="24"/>
          <w:szCs w:val="24"/>
        </w:rPr>
        <w:t xml:space="preserve"> Сообщаем, что для оперативного уведомления по вопросам организационного характера и иным вопросам взаимодействия с Организатором конкурса и конкурсной комиссии нами уполномочен </w:t>
      </w:r>
    </w:p>
    <w:p w:rsidR="00370A8D" w:rsidRPr="00170F76" w:rsidRDefault="00370A8D" w:rsidP="00370A8D">
      <w:pPr>
        <w:pStyle w:val="a3"/>
        <w:tabs>
          <w:tab w:val="left" w:pos="-993"/>
          <w:tab w:val="left" w:pos="426"/>
        </w:tabs>
        <w:jc w:val="both"/>
      </w:pPr>
      <w:r w:rsidRPr="00170F76">
        <w:t>_______________</w:t>
      </w:r>
      <w:r w:rsidRPr="00170F76">
        <w:rPr>
          <w:u w:val="single"/>
        </w:rPr>
        <w:t>_________________________________________________</w:t>
      </w:r>
      <w:r w:rsidRPr="00170F76">
        <w:t>________________</w:t>
      </w:r>
    </w:p>
    <w:p w:rsidR="00370A8D" w:rsidRPr="00170F76" w:rsidRDefault="00370A8D" w:rsidP="00370A8D">
      <w:pPr>
        <w:pStyle w:val="a4"/>
        <w:tabs>
          <w:tab w:val="left" w:pos="-993"/>
          <w:tab w:val="left" w:pos="426"/>
        </w:tabs>
        <w:jc w:val="center"/>
        <w:rPr>
          <w:rFonts w:ascii="Times New Roman" w:hAnsi="Times New Roman"/>
          <w:i/>
          <w:sz w:val="20"/>
          <w:szCs w:val="20"/>
        </w:rPr>
      </w:pPr>
      <w:r w:rsidRPr="00170F76">
        <w:rPr>
          <w:rFonts w:ascii="Times New Roman" w:hAnsi="Times New Roman"/>
          <w:i/>
          <w:sz w:val="20"/>
          <w:szCs w:val="20"/>
        </w:rPr>
        <w:t>(</w:t>
      </w:r>
      <w:proofErr w:type="gramStart"/>
      <w:r w:rsidRPr="00170F76">
        <w:rPr>
          <w:rFonts w:ascii="Times New Roman" w:hAnsi="Times New Roman"/>
          <w:i/>
          <w:sz w:val="20"/>
          <w:szCs w:val="20"/>
        </w:rPr>
        <w:t>должность</w:t>
      </w:r>
      <w:proofErr w:type="gramEnd"/>
      <w:r w:rsidRPr="00170F76">
        <w:rPr>
          <w:rFonts w:ascii="Times New Roman" w:hAnsi="Times New Roman"/>
          <w:i/>
          <w:sz w:val="20"/>
          <w:szCs w:val="20"/>
        </w:rPr>
        <w:t xml:space="preserve">, ФИО, телефон и </w:t>
      </w:r>
      <w:r w:rsidRPr="00170F76">
        <w:rPr>
          <w:rFonts w:ascii="Times New Roman" w:hAnsi="Times New Roman"/>
          <w:bCs/>
          <w:i/>
          <w:color w:val="000000"/>
          <w:sz w:val="20"/>
          <w:szCs w:val="20"/>
        </w:rPr>
        <w:t>адрес электронной почты</w:t>
      </w:r>
      <w:r w:rsidRPr="00170F76">
        <w:rPr>
          <w:rFonts w:ascii="Times New Roman" w:hAnsi="Times New Roman"/>
          <w:i/>
          <w:sz w:val="20"/>
          <w:szCs w:val="20"/>
        </w:rPr>
        <w:t>)</w:t>
      </w:r>
    </w:p>
    <w:p w:rsidR="00370A8D" w:rsidRPr="00170F76" w:rsidRDefault="00370A8D" w:rsidP="00370A8D">
      <w:pPr>
        <w:pStyle w:val="a4"/>
        <w:tabs>
          <w:tab w:val="left" w:pos="-993"/>
          <w:tab w:val="left" w:pos="426"/>
        </w:tabs>
        <w:spacing w:after="120"/>
        <w:jc w:val="both"/>
        <w:rPr>
          <w:rFonts w:ascii="Times New Roman" w:hAnsi="Times New Roman"/>
          <w:sz w:val="24"/>
          <w:szCs w:val="24"/>
        </w:rPr>
      </w:pPr>
      <w:r w:rsidRPr="00170F76">
        <w:rPr>
          <w:rFonts w:ascii="Times New Roman" w:hAnsi="Times New Roman"/>
          <w:sz w:val="24"/>
          <w:szCs w:val="24"/>
        </w:rPr>
        <w:t xml:space="preserve">Все вопросы и сведения о проведении конкурса просим сообщать указанному лицу. </w:t>
      </w:r>
    </w:p>
    <w:p w:rsidR="00370A8D" w:rsidRPr="00170F76" w:rsidRDefault="00370A8D" w:rsidP="00370A8D">
      <w:pPr>
        <w:pStyle w:val="a4"/>
        <w:tabs>
          <w:tab w:val="left" w:pos="-993"/>
          <w:tab w:val="left" w:pos="426"/>
        </w:tabs>
        <w:jc w:val="both"/>
        <w:rPr>
          <w:rFonts w:ascii="Times New Roman" w:hAnsi="Times New Roman"/>
          <w:sz w:val="24"/>
          <w:szCs w:val="24"/>
        </w:rPr>
      </w:pPr>
      <w:r w:rsidRPr="00170F76">
        <w:rPr>
          <w:rFonts w:ascii="Times New Roman" w:hAnsi="Times New Roman"/>
          <w:b/>
          <w:sz w:val="24"/>
          <w:szCs w:val="24"/>
        </w:rPr>
        <w:t>5.</w:t>
      </w:r>
      <w:r w:rsidRPr="00170F76">
        <w:rPr>
          <w:rFonts w:ascii="Times New Roman" w:hAnsi="Times New Roman"/>
          <w:sz w:val="24"/>
          <w:szCs w:val="24"/>
        </w:rPr>
        <w:t xml:space="preserve"> Место нахождения: _____________________________________________________________</w:t>
      </w:r>
    </w:p>
    <w:p w:rsidR="00370A8D" w:rsidRPr="00170F76" w:rsidRDefault="00370A8D" w:rsidP="00370A8D">
      <w:pPr>
        <w:pStyle w:val="a4"/>
        <w:tabs>
          <w:tab w:val="left" w:pos="-993"/>
          <w:tab w:val="left" w:pos="426"/>
        </w:tabs>
        <w:jc w:val="both"/>
        <w:rPr>
          <w:rFonts w:ascii="Times New Roman" w:hAnsi="Times New Roman"/>
          <w:sz w:val="24"/>
          <w:szCs w:val="24"/>
        </w:rPr>
      </w:pPr>
      <w:proofErr w:type="gramStart"/>
      <w:r w:rsidRPr="00170F76">
        <w:rPr>
          <w:rFonts w:ascii="Times New Roman" w:hAnsi="Times New Roman"/>
          <w:sz w:val="24"/>
          <w:szCs w:val="24"/>
        </w:rPr>
        <w:t>фактический</w:t>
      </w:r>
      <w:proofErr w:type="gramEnd"/>
      <w:r w:rsidRPr="00170F76">
        <w:rPr>
          <w:rFonts w:ascii="Times New Roman" w:hAnsi="Times New Roman"/>
          <w:sz w:val="24"/>
          <w:szCs w:val="24"/>
        </w:rPr>
        <w:t xml:space="preserve"> адрес: _______________________________________________________________ </w:t>
      </w:r>
    </w:p>
    <w:p w:rsidR="00370A8D" w:rsidRPr="00170F76" w:rsidRDefault="00370A8D" w:rsidP="00370A8D">
      <w:pPr>
        <w:pStyle w:val="a4"/>
        <w:tabs>
          <w:tab w:val="left" w:pos="-993"/>
          <w:tab w:val="left" w:pos="426"/>
        </w:tabs>
        <w:jc w:val="both"/>
        <w:rPr>
          <w:rFonts w:ascii="Times New Roman" w:hAnsi="Times New Roman"/>
          <w:sz w:val="24"/>
          <w:szCs w:val="24"/>
        </w:rPr>
      </w:pPr>
      <w:proofErr w:type="gramStart"/>
      <w:r w:rsidRPr="00170F76">
        <w:rPr>
          <w:rFonts w:ascii="Times New Roman" w:hAnsi="Times New Roman"/>
          <w:sz w:val="24"/>
          <w:szCs w:val="24"/>
        </w:rPr>
        <w:t>адрес</w:t>
      </w:r>
      <w:proofErr w:type="gramEnd"/>
      <w:r w:rsidRPr="00170F76">
        <w:rPr>
          <w:rFonts w:ascii="Times New Roman" w:hAnsi="Times New Roman"/>
          <w:sz w:val="24"/>
          <w:szCs w:val="24"/>
        </w:rPr>
        <w:t xml:space="preserve"> для направления корреспонденции: ____________________________________________ </w:t>
      </w:r>
    </w:p>
    <w:p w:rsidR="00370A8D" w:rsidRPr="00170F76" w:rsidRDefault="00370A8D" w:rsidP="00370A8D">
      <w:pPr>
        <w:pStyle w:val="a4"/>
        <w:tabs>
          <w:tab w:val="left" w:pos="-993"/>
          <w:tab w:val="left" w:pos="426"/>
        </w:tabs>
        <w:jc w:val="both"/>
        <w:rPr>
          <w:rFonts w:ascii="Times New Roman" w:hAnsi="Times New Roman"/>
          <w:sz w:val="24"/>
          <w:szCs w:val="24"/>
        </w:rPr>
      </w:pPr>
      <w:proofErr w:type="gramStart"/>
      <w:r w:rsidRPr="00170F76">
        <w:rPr>
          <w:rFonts w:ascii="Times New Roman" w:hAnsi="Times New Roman"/>
          <w:sz w:val="24"/>
          <w:szCs w:val="24"/>
        </w:rPr>
        <w:t>телефон</w:t>
      </w:r>
      <w:proofErr w:type="gramEnd"/>
      <w:r w:rsidRPr="00170F76">
        <w:rPr>
          <w:rFonts w:ascii="Times New Roman" w:hAnsi="Times New Roman"/>
          <w:sz w:val="24"/>
          <w:szCs w:val="24"/>
        </w:rPr>
        <w:t xml:space="preserve">: _______________, факс: ______________, электронная почта: ___________________ </w:t>
      </w:r>
    </w:p>
    <w:p w:rsidR="00370A8D" w:rsidRPr="00170F76" w:rsidRDefault="00370A8D" w:rsidP="00370A8D">
      <w:pPr>
        <w:pStyle w:val="a4"/>
        <w:tabs>
          <w:tab w:val="left" w:pos="-993"/>
          <w:tab w:val="left" w:pos="426"/>
        </w:tabs>
        <w:jc w:val="both"/>
        <w:rPr>
          <w:rFonts w:ascii="Times New Roman" w:hAnsi="Times New Roman"/>
          <w:sz w:val="24"/>
          <w:szCs w:val="24"/>
        </w:rPr>
      </w:pPr>
      <w:proofErr w:type="gramStart"/>
      <w:r w:rsidRPr="00170F76">
        <w:rPr>
          <w:rFonts w:ascii="Times New Roman" w:hAnsi="Times New Roman"/>
          <w:sz w:val="24"/>
          <w:szCs w:val="24"/>
        </w:rPr>
        <w:t>банковские</w:t>
      </w:r>
      <w:proofErr w:type="gramEnd"/>
      <w:r w:rsidRPr="00170F76">
        <w:rPr>
          <w:rFonts w:ascii="Times New Roman" w:hAnsi="Times New Roman"/>
          <w:sz w:val="24"/>
          <w:szCs w:val="24"/>
        </w:rPr>
        <w:t xml:space="preserve"> реквизиты:</w:t>
      </w:r>
    </w:p>
    <w:p w:rsidR="00370A8D" w:rsidRPr="00170F76" w:rsidRDefault="00370A8D" w:rsidP="00370A8D">
      <w:pPr>
        <w:tabs>
          <w:tab w:val="left" w:pos="0"/>
        </w:tabs>
        <w:adjustRightInd w:val="0"/>
        <w:spacing w:after="0" w:line="240" w:lineRule="auto"/>
        <w:jc w:val="both"/>
        <w:rPr>
          <w:rFonts w:ascii="Times New Roman" w:hAnsi="Times New Roman"/>
          <w:bCs/>
          <w:color w:val="000000"/>
          <w:sz w:val="24"/>
          <w:szCs w:val="24"/>
        </w:rPr>
      </w:pPr>
      <w:r w:rsidRPr="00170F76">
        <w:rPr>
          <w:rFonts w:ascii="Times New Roman" w:hAnsi="Times New Roman"/>
          <w:bCs/>
          <w:color w:val="000000"/>
          <w:sz w:val="24"/>
          <w:szCs w:val="24"/>
        </w:rPr>
        <w:t>ИНН __________________, КПП _________________</w:t>
      </w:r>
    </w:p>
    <w:p w:rsidR="00370A8D" w:rsidRPr="00170F76" w:rsidRDefault="00370A8D" w:rsidP="00370A8D">
      <w:pPr>
        <w:tabs>
          <w:tab w:val="left" w:pos="0"/>
        </w:tabs>
        <w:adjustRightInd w:val="0"/>
        <w:spacing w:after="0" w:line="240" w:lineRule="auto"/>
        <w:jc w:val="both"/>
        <w:rPr>
          <w:rFonts w:ascii="Times New Roman" w:hAnsi="Times New Roman"/>
          <w:bCs/>
          <w:color w:val="000000"/>
          <w:sz w:val="24"/>
          <w:szCs w:val="24"/>
        </w:rPr>
      </w:pPr>
      <w:r w:rsidRPr="00170F76">
        <w:rPr>
          <w:rFonts w:ascii="Times New Roman" w:hAnsi="Times New Roman"/>
          <w:bCs/>
          <w:color w:val="000000"/>
          <w:sz w:val="24"/>
          <w:szCs w:val="24"/>
        </w:rPr>
        <w:t>ОГРН __________________</w:t>
      </w:r>
    </w:p>
    <w:p w:rsidR="00370A8D" w:rsidRPr="00170F76" w:rsidRDefault="00370A8D" w:rsidP="00370A8D">
      <w:pPr>
        <w:tabs>
          <w:tab w:val="left" w:pos="0"/>
        </w:tabs>
        <w:adjustRightInd w:val="0"/>
        <w:spacing w:after="0" w:line="240" w:lineRule="auto"/>
        <w:jc w:val="both"/>
        <w:rPr>
          <w:rFonts w:ascii="Times New Roman" w:hAnsi="Times New Roman"/>
          <w:bCs/>
          <w:color w:val="000000"/>
          <w:sz w:val="24"/>
          <w:szCs w:val="24"/>
        </w:rPr>
      </w:pPr>
      <w:proofErr w:type="gramStart"/>
      <w:r w:rsidRPr="00170F76">
        <w:rPr>
          <w:rFonts w:ascii="Times New Roman" w:hAnsi="Times New Roman"/>
          <w:bCs/>
          <w:color w:val="000000"/>
          <w:sz w:val="24"/>
          <w:szCs w:val="24"/>
        </w:rPr>
        <w:t>наименование</w:t>
      </w:r>
      <w:proofErr w:type="gramEnd"/>
      <w:r w:rsidRPr="00170F76">
        <w:rPr>
          <w:rFonts w:ascii="Times New Roman" w:hAnsi="Times New Roman"/>
          <w:bCs/>
          <w:color w:val="000000"/>
          <w:sz w:val="24"/>
          <w:szCs w:val="24"/>
        </w:rPr>
        <w:t xml:space="preserve"> обслуживающего банка ____________ </w:t>
      </w:r>
    </w:p>
    <w:p w:rsidR="00370A8D" w:rsidRPr="00170F76" w:rsidRDefault="00370A8D" w:rsidP="00370A8D">
      <w:pPr>
        <w:tabs>
          <w:tab w:val="left" w:pos="0"/>
        </w:tabs>
        <w:adjustRightInd w:val="0"/>
        <w:spacing w:after="0" w:line="240" w:lineRule="auto"/>
        <w:jc w:val="both"/>
        <w:rPr>
          <w:rFonts w:ascii="Times New Roman" w:hAnsi="Times New Roman"/>
          <w:bCs/>
          <w:color w:val="000000"/>
          <w:sz w:val="24"/>
          <w:szCs w:val="24"/>
        </w:rPr>
      </w:pPr>
      <w:proofErr w:type="gramStart"/>
      <w:r w:rsidRPr="00170F76">
        <w:rPr>
          <w:rFonts w:ascii="Times New Roman" w:hAnsi="Times New Roman"/>
          <w:bCs/>
          <w:color w:val="000000"/>
          <w:sz w:val="24"/>
          <w:szCs w:val="24"/>
        </w:rPr>
        <w:t>р</w:t>
      </w:r>
      <w:proofErr w:type="gramEnd"/>
      <w:r w:rsidRPr="00170F76">
        <w:rPr>
          <w:rFonts w:ascii="Times New Roman" w:hAnsi="Times New Roman"/>
          <w:bCs/>
          <w:color w:val="000000"/>
          <w:sz w:val="24"/>
          <w:szCs w:val="24"/>
        </w:rPr>
        <w:t>/с ___________________</w:t>
      </w:r>
    </w:p>
    <w:p w:rsidR="00370A8D" w:rsidRPr="00170F76" w:rsidRDefault="00370A8D" w:rsidP="00370A8D">
      <w:pPr>
        <w:tabs>
          <w:tab w:val="left" w:pos="0"/>
        </w:tabs>
        <w:adjustRightInd w:val="0"/>
        <w:spacing w:after="0" w:line="240" w:lineRule="auto"/>
        <w:jc w:val="both"/>
        <w:rPr>
          <w:rFonts w:ascii="Times New Roman" w:hAnsi="Times New Roman"/>
          <w:bCs/>
          <w:color w:val="000000"/>
          <w:sz w:val="24"/>
          <w:szCs w:val="24"/>
        </w:rPr>
      </w:pPr>
      <w:proofErr w:type="gramStart"/>
      <w:r w:rsidRPr="00170F76">
        <w:rPr>
          <w:rFonts w:ascii="Times New Roman" w:hAnsi="Times New Roman"/>
          <w:bCs/>
          <w:color w:val="000000"/>
          <w:sz w:val="24"/>
          <w:szCs w:val="24"/>
        </w:rPr>
        <w:t>к</w:t>
      </w:r>
      <w:proofErr w:type="gramEnd"/>
      <w:r w:rsidRPr="00170F76">
        <w:rPr>
          <w:rFonts w:ascii="Times New Roman" w:hAnsi="Times New Roman"/>
          <w:bCs/>
          <w:color w:val="000000"/>
          <w:sz w:val="24"/>
          <w:szCs w:val="24"/>
        </w:rPr>
        <w:t>/с ___________________</w:t>
      </w:r>
    </w:p>
    <w:p w:rsidR="00370A8D" w:rsidRPr="00170F76" w:rsidRDefault="00370A8D" w:rsidP="00370A8D">
      <w:pPr>
        <w:tabs>
          <w:tab w:val="left" w:pos="0"/>
        </w:tabs>
        <w:adjustRightInd w:val="0"/>
        <w:spacing w:after="120" w:line="240" w:lineRule="auto"/>
        <w:jc w:val="both"/>
        <w:rPr>
          <w:rFonts w:ascii="Times New Roman" w:hAnsi="Times New Roman"/>
          <w:bCs/>
          <w:color w:val="000000"/>
          <w:sz w:val="24"/>
          <w:szCs w:val="24"/>
        </w:rPr>
      </w:pPr>
      <w:r w:rsidRPr="00170F76">
        <w:rPr>
          <w:rFonts w:ascii="Times New Roman" w:hAnsi="Times New Roman"/>
          <w:bCs/>
          <w:color w:val="000000"/>
          <w:sz w:val="24"/>
          <w:szCs w:val="24"/>
        </w:rPr>
        <w:t>БИК _________________</w:t>
      </w:r>
    </w:p>
    <w:p w:rsidR="00370A8D" w:rsidRPr="00170F76" w:rsidRDefault="00370A8D" w:rsidP="00370A8D">
      <w:pPr>
        <w:pStyle w:val="a4"/>
        <w:tabs>
          <w:tab w:val="left" w:pos="-993"/>
          <w:tab w:val="left" w:pos="426"/>
        </w:tabs>
        <w:spacing w:after="120"/>
        <w:jc w:val="both"/>
        <w:rPr>
          <w:rFonts w:ascii="Times New Roman" w:hAnsi="Times New Roman"/>
          <w:sz w:val="24"/>
          <w:szCs w:val="24"/>
        </w:rPr>
      </w:pPr>
      <w:r w:rsidRPr="00170F76">
        <w:rPr>
          <w:rFonts w:ascii="Times New Roman" w:hAnsi="Times New Roman"/>
          <w:b/>
          <w:sz w:val="24"/>
          <w:szCs w:val="24"/>
        </w:rPr>
        <w:t>6.</w:t>
      </w:r>
      <w:r w:rsidRPr="00170F76">
        <w:rPr>
          <w:rFonts w:ascii="Times New Roman" w:hAnsi="Times New Roman"/>
          <w:sz w:val="24"/>
          <w:szCs w:val="24"/>
        </w:rPr>
        <w:t xml:space="preserve"> К настоящей конкурсной заявке прилагаются документы согласно описи на __ листах, а также внутренний запечатанный конверт с конкурсным предложением. </w:t>
      </w:r>
    </w:p>
    <w:p w:rsidR="00370A8D" w:rsidRPr="00170F76" w:rsidRDefault="00370A8D" w:rsidP="00370A8D">
      <w:pPr>
        <w:pStyle w:val="a4"/>
        <w:tabs>
          <w:tab w:val="left" w:pos="-993"/>
          <w:tab w:val="left" w:pos="426"/>
        </w:tabs>
        <w:jc w:val="both"/>
        <w:rPr>
          <w:rFonts w:ascii="Times New Roman" w:hAnsi="Times New Roman"/>
          <w:sz w:val="24"/>
          <w:szCs w:val="24"/>
        </w:rPr>
      </w:pPr>
      <w:r w:rsidRPr="00170F76">
        <w:rPr>
          <w:rFonts w:ascii="Times New Roman" w:hAnsi="Times New Roman"/>
          <w:b/>
          <w:sz w:val="24"/>
          <w:szCs w:val="24"/>
        </w:rPr>
        <w:t>7.</w:t>
      </w:r>
      <w:r w:rsidRPr="00170F76">
        <w:rPr>
          <w:rFonts w:ascii="Times New Roman" w:hAnsi="Times New Roman"/>
          <w:sz w:val="24"/>
          <w:szCs w:val="24"/>
        </w:rPr>
        <w:t xml:space="preserve"> Сообщаем также следующую дополнительную информацию: </w:t>
      </w:r>
    </w:p>
    <w:p w:rsidR="00370A8D" w:rsidRPr="00170F76" w:rsidRDefault="00370A8D" w:rsidP="00370A8D">
      <w:pPr>
        <w:pStyle w:val="a4"/>
        <w:tabs>
          <w:tab w:val="left" w:pos="-993"/>
          <w:tab w:val="left" w:pos="426"/>
        </w:tabs>
        <w:jc w:val="both"/>
        <w:rPr>
          <w:rFonts w:ascii="Times New Roman" w:hAnsi="Times New Roman"/>
          <w:sz w:val="24"/>
          <w:szCs w:val="24"/>
        </w:rPr>
      </w:pPr>
      <w:r w:rsidRPr="00170F76">
        <w:rPr>
          <w:rFonts w:ascii="Times New Roman" w:hAnsi="Times New Roman"/>
          <w:sz w:val="24"/>
          <w:szCs w:val="24"/>
        </w:rPr>
        <w:t>________________________________________________________________________________________________________________________________________________________________</w:t>
      </w:r>
    </w:p>
    <w:p w:rsidR="00370A8D" w:rsidRPr="00170F76" w:rsidRDefault="00370A8D" w:rsidP="00370A8D">
      <w:pPr>
        <w:pStyle w:val="a4"/>
        <w:tabs>
          <w:tab w:val="left" w:pos="-993"/>
          <w:tab w:val="left" w:pos="426"/>
        </w:tabs>
        <w:jc w:val="both"/>
        <w:rPr>
          <w:rFonts w:ascii="Times New Roman" w:hAnsi="Times New Roman"/>
          <w:sz w:val="24"/>
          <w:szCs w:val="24"/>
        </w:rPr>
      </w:pPr>
    </w:p>
    <w:p w:rsidR="00370A8D" w:rsidRPr="00170F76" w:rsidRDefault="00370A8D" w:rsidP="00370A8D">
      <w:pPr>
        <w:pStyle w:val="a4"/>
        <w:tabs>
          <w:tab w:val="left" w:pos="-993"/>
          <w:tab w:val="left" w:pos="426"/>
        </w:tabs>
        <w:jc w:val="both"/>
        <w:rPr>
          <w:rFonts w:ascii="Times New Roman" w:hAnsi="Times New Roman"/>
          <w:sz w:val="24"/>
          <w:szCs w:val="24"/>
        </w:rPr>
      </w:pPr>
    </w:p>
    <w:p w:rsidR="00370A8D" w:rsidRPr="00170F76" w:rsidRDefault="00370A8D" w:rsidP="00370A8D">
      <w:pPr>
        <w:pStyle w:val="a4"/>
        <w:tabs>
          <w:tab w:val="left" w:pos="-993"/>
          <w:tab w:val="left" w:pos="426"/>
        </w:tabs>
        <w:jc w:val="both"/>
        <w:rPr>
          <w:rFonts w:ascii="Times New Roman" w:hAnsi="Times New Roman"/>
          <w:sz w:val="24"/>
          <w:szCs w:val="24"/>
        </w:rPr>
      </w:pPr>
      <w:r w:rsidRPr="00170F76">
        <w:rPr>
          <w:rFonts w:ascii="Times New Roman" w:hAnsi="Times New Roman"/>
          <w:sz w:val="24"/>
          <w:szCs w:val="24"/>
        </w:rPr>
        <w:t xml:space="preserve">Руководитель претендента       __________________________ </w:t>
      </w:r>
      <w:proofErr w:type="gramStart"/>
      <w:r w:rsidRPr="00170F76">
        <w:rPr>
          <w:rFonts w:ascii="Times New Roman" w:hAnsi="Times New Roman"/>
          <w:sz w:val="24"/>
          <w:szCs w:val="24"/>
        </w:rPr>
        <w:t xml:space="preserve">   (</w:t>
      </w:r>
      <w:proofErr w:type="gramEnd"/>
      <w:r w:rsidRPr="00170F76">
        <w:rPr>
          <w:rFonts w:ascii="Times New Roman" w:hAnsi="Times New Roman"/>
          <w:sz w:val="24"/>
          <w:szCs w:val="24"/>
        </w:rPr>
        <w:t xml:space="preserve">И.О. Фамилия) </w:t>
      </w:r>
    </w:p>
    <w:p w:rsidR="00370A8D" w:rsidRPr="00170F76" w:rsidRDefault="00370A8D" w:rsidP="00370A8D">
      <w:pPr>
        <w:pStyle w:val="a4"/>
        <w:tabs>
          <w:tab w:val="left" w:pos="-993"/>
          <w:tab w:val="left" w:pos="426"/>
        </w:tabs>
        <w:jc w:val="center"/>
        <w:rPr>
          <w:rFonts w:ascii="Times New Roman" w:hAnsi="Times New Roman"/>
          <w:sz w:val="20"/>
          <w:szCs w:val="20"/>
        </w:rPr>
      </w:pPr>
      <w:r w:rsidRPr="00170F76">
        <w:rPr>
          <w:rFonts w:ascii="Times New Roman" w:hAnsi="Times New Roman"/>
          <w:sz w:val="20"/>
          <w:szCs w:val="20"/>
        </w:rPr>
        <w:t>(</w:t>
      </w:r>
      <w:proofErr w:type="gramStart"/>
      <w:r w:rsidRPr="00170F76">
        <w:rPr>
          <w:rFonts w:ascii="Times New Roman" w:hAnsi="Times New Roman"/>
          <w:sz w:val="20"/>
          <w:szCs w:val="20"/>
        </w:rPr>
        <w:t>подпись</w:t>
      </w:r>
      <w:proofErr w:type="gramEnd"/>
      <w:r w:rsidRPr="00170F76">
        <w:rPr>
          <w:rFonts w:ascii="Times New Roman" w:hAnsi="Times New Roman"/>
          <w:sz w:val="20"/>
          <w:szCs w:val="20"/>
        </w:rPr>
        <w:t>)</w:t>
      </w:r>
    </w:p>
    <w:p w:rsidR="008056B4" w:rsidRDefault="008056B4"/>
    <w:sectPr w:rsidR="008056B4" w:rsidSect="00B31518">
      <w:footerReference w:type="default" r:id="rId8"/>
      <w:pgSz w:w="11907" w:h="16840"/>
      <w:pgMar w:top="851" w:right="851" w:bottom="851" w:left="1418" w:header="72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D92" w:rsidRDefault="00DB1D92">
      <w:pPr>
        <w:spacing w:after="0" w:line="240" w:lineRule="auto"/>
      </w:pPr>
      <w:r>
        <w:separator/>
      </w:r>
    </w:p>
  </w:endnote>
  <w:endnote w:type="continuationSeparator" w:id="0">
    <w:p w:rsidR="00DB1D92" w:rsidRDefault="00DB1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E97" w:rsidRDefault="00370A8D" w:rsidP="00A10CC7">
    <w:pPr>
      <w:pStyle w:val="a6"/>
      <w:spacing w:after="0"/>
      <w:jc w:val="right"/>
    </w:pPr>
    <w:r>
      <w:fldChar w:fldCharType="begin"/>
    </w:r>
    <w:r>
      <w:instrText>PAGE   \* MERGEFORMAT</w:instrText>
    </w:r>
    <w:r>
      <w:fldChar w:fldCharType="separate"/>
    </w:r>
    <w:r w:rsidR="00C205FB">
      <w:rPr>
        <w:noProof/>
      </w:rPr>
      <w:t>10</w:t>
    </w:r>
    <w:r>
      <w:rPr>
        <w:noProof/>
      </w:rPr>
      <w:fldChar w:fldCharType="end"/>
    </w:r>
  </w:p>
  <w:p w:rsidR="007D1E97" w:rsidRDefault="00DB1D92" w:rsidP="00A10CC7">
    <w:pPr>
      <w:pStyle w:val="a6"/>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D92" w:rsidRDefault="00DB1D92">
      <w:pPr>
        <w:spacing w:after="0" w:line="240" w:lineRule="auto"/>
      </w:pPr>
      <w:r>
        <w:separator/>
      </w:r>
    </w:p>
  </w:footnote>
  <w:footnote w:type="continuationSeparator" w:id="0">
    <w:p w:rsidR="00DB1D92" w:rsidRDefault="00DB1D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70D41"/>
    <w:multiLevelType w:val="multilevel"/>
    <w:tmpl w:val="725C8DEE"/>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2342F8A"/>
    <w:multiLevelType w:val="hybridMultilevel"/>
    <w:tmpl w:val="FD3ED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C420FE"/>
    <w:multiLevelType w:val="multilevel"/>
    <w:tmpl w:val="AD56571C"/>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22B74F3"/>
    <w:multiLevelType w:val="hybridMultilevel"/>
    <w:tmpl w:val="9AF2A154"/>
    <w:lvl w:ilvl="0" w:tplc="04190001">
      <w:start w:val="1"/>
      <w:numFmt w:val="bullet"/>
      <w:lvlText w:val=""/>
      <w:lvlJc w:val="left"/>
      <w:pPr>
        <w:ind w:left="1069" w:hanging="360"/>
      </w:pPr>
      <w:rPr>
        <w:rFonts w:ascii="Symbol" w:hAnsi="Symbol"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5ABB7D5A"/>
    <w:multiLevelType w:val="multilevel"/>
    <w:tmpl w:val="2E1421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2B15BC9"/>
    <w:multiLevelType w:val="multilevel"/>
    <w:tmpl w:val="AD56571C"/>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3156043"/>
    <w:multiLevelType w:val="multilevel"/>
    <w:tmpl w:val="7CEAA40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5A364D1"/>
    <w:multiLevelType w:val="multilevel"/>
    <w:tmpl w:val="C6FC4C6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0"/>
  </w:num>
  <w:num w:numId="3">
    <w:abstractNumId w:val="2"/>
  </w:num>
  <w:num w:numId="4">
    <w:abstractNumId w:val="5"/>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391"/>
    <w:rsid w:val="000A781B"/>
    <w:rsid w:val="0024423D"/>
    <w:rsid w:val="00294F10"/>
    <w:rsid w:val="00370A8D"/>
    <w:rsid w:val="003F4D3C"/>
    <w:rsid w:val="0043711A"/>
    <w:rsid w:val="00453B92"/>
    <w:rsid w:val="006B518F"/>
    <w:rsid w:val="007F3E14"/>
    <w:rsid w:val="008056B4"/>
    <w:rsid w:val="008C0342"/>
    <w:rsid w:val="008C2449"/>
    <w:rsid w:val="009C43EF"/>
    <w:rsid w:val="00C205FB"/>
    <w:rsid w:val="00C63774"/>
    <w:rsid w:val="00CC7C05"/>
    <w:rsid w:val="00D44049"/>
    <w:rsid w:val="00D816B7"/>
    <w:rsid w:val="00D81915"/>
    <w:rsid w:val="00DB1D92"/>
    <w:rsid w:val="00EF72BD"/>
    <w:rsid w:val="00F3407D"/>
    <w:rsid w:val="00F91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4B81A-1727-4EA5-8DD6-31365462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A8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rsid w:val="00370A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Plain Text"/>
    <w:basedOn w:val="a"/>
    <w:link w:val="a5"/>
    <w:uiPriority w:val="99"/>
    <w:rsid w:val="00370A8D"/>
    <w:pPr>
      <w:spacing w:after="0" w:line="240" w:lineRule="auto"/>
    </w:pPr>
    <w:rPr>
      <w:rFonts w:ascii="Consolas" w:hAnsi="Consolas"/>
      <w:sz w:val="21"/>
      <w:szCs w:val="21"/>
      <w:lang w:eastAsia="en-US"/>
    </w:rPr>
  </w:style>
  <w:style w:type="character" w:customStyle="1" w:styleId="a5">
    <w:name w:val="Текст Знак"/>
    <w:basedOn w:val="a0"/>
    <w:link w:val="a4"/>
    <w:uiPriority w:val="99"/>
    <w:rsid w:val="00370A8D"/>
    <w:rPr>
      <w:rFonts w:ascii="Consolas" w:eastAsia="Times New Roman" w:hAnsi="Consolas" w:cs="Times New Roman"/>
      <w:sz w:val="21"/>
      <w:szCs w:val="21"/>
    </w:rPr>
  </w:style>
  <w:style w:type="paragraph" w:styleId="a6">
    <w:name w:val="footer"/>
    <w:basedOn w:val="a"/>
    <w:link w:val="a7"/>
    <w:uiPriority w:val="99"/>
    <w:rsid w:val="00370A8D"/>
    <w:pPr>
      <w:tabs>
        <w:tab w:val="center" w:pos="4677"/>
        <w:tab w:val="right" w:pos="9355"/>
      </w:tabs>
    </w:pPr>
  </w:style>
  <w:style w:type="character" w:customStyle="1" w:styleId="a7">
    <w:name w:val="Нижний колонтитул Знак"/>
    <w:basedOn w:val="a0"/>
    <w:link w:val="a6"/>
    <w:uiPriority w:val="99"/>
    <w:rsid w:val="00370A8D"/>
    <w:rPr>
      <w:rFonts w:ascii="Calibri" w:eastAsia="Times New Roman" w:hAnsi="Calibri" w:cs="Times New Roman"/>
      <w:lang w:eastAsia="ru-RU"/>
    </w:rPr>
  </w:style>
  <w:style w:type="character" w:styleId="a8">
    <w:name w:val="annotation reference"/>
    <w:unhideWhenUsed/>
    <w:rsid w:val="00370A8D"/>
    <w:rPr>
      <w:sz w:val="16"/>
      <w:szCs w:val="16"/>
    </w:rPr>
  </w:style>
  <w:style w:type="paragraph" w:styleId="a9">
    <w:name w:val="Title"/>
    <w:basedOn w:val="a"/>
    <w:next w:val="a"/>
    <w:link w:val="aa"/>
    <w:qFormat/>
    <w:rsid w:val="00370A8D"/>
    <w:pPr>
      <w:suppressAutoHyphens/>
      <w:spacing w:after="0" w:line="240" w:lineRule="auto"/>
      <w:jc w:val="center"/>
    </w:pPr>
    <w:rPr>
      <w:rFonts w:ascii="Times New Roman" w:hAnsi="Times New Roman"/>
      <w:b/>
      <w:bCs/>
      <w:sz w:val="32"/>
      <w:szCs w:val="20"/>
      <w:lang w:val="x-none" w:eastAsia="ar-SA"/>
    </w:rPr>
  </w:style>
  <w:style w:type="character" w:customStyle="1" w:styleId="aa">
    <w:name w:val="Название Знак"/>
    <w:basedOn w:val="a0"/>
    <w:link w:val="a9"/>
    <w:rsid w:val="00370A8D"/>
    <w:rPr>
      <w:rFonts w:ascii="Times New Roman" w:eastAsia="Times New Roman" w:hAnsi="Times New Roman" w:cs="Times New Roman"/>
      <w:b/>
      <w:bCs/>
      <w:sz w:val="32"/>
      <w:szCs w:val="20"/>
      <w:lang w:val="x-none" w:eastAsia="ar-SA"/>
    </w:rPr>
  </w:style>
  <w:style w:type="character" w:styleId="ab">
    <w:name w:val="Hyperlink"/>
    <w:basedOn w:val="a0"/>
    <w:uiPriority w:val="99"/>
    <w:unhideWhenUsed/>
    <w:rsid w:val="00D816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urosib-sr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11</Pages>
  <Words>4753</Words>
  <Characters>27096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2019-01-15T12:22:00Z</dcterms:created>
  <dcterms:modified xsi:type="dcterms:W3CDTF">2019-03-15T13:33:00Z</dcterms:modified>
</cp:coreProperties>
</file>