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8D" w:rsidRPr="00C53EB0" w:rsidRDefault="00370A8D" w:rsidP="00C53EB0">
      <w:pPr>
        <w:pStyle w:val="a3"/>
        <w:tabs>
          <w:tab w:val="left" w:pos="-993"/>
          <w:tab w:val="left" w:pos="426"/>
        </w:tabs>
        <w:suppressAutoHyphens/>
        <w:jc w:val="both"/>
      </w:pPr>
    </w:p>
    <w:p w:rsidR="00370A8D" w:rsidRPr="00C53EB0" w:rsidRDefault="00370A8D" w:rsidP="00C53EB0">
      <w:pPr>
        <w:tabs>
          <w:tab w:val="left" w:pos="-993"/>
          <w:tab w:val="left" w:pos="426"/>
        </w:tabs>
        <w:suppressAutoHyphens/>
        <w:spacing w:after="0" w:line="240" w:lineRule="auto"/>
        <w:jc w:val="both"/>
        <w:rPr>
          <w:rFonts w:ascii="Times New Roman" w:hAnsi="Times New Roman"/>
          <w:b/>
          <w:bCs/>
          <w:sz w:val="24"/>
          <w:szCs w:val="24"/>
        </w:rPr>
      </w:pPr>
    </w:p>
    <w:p w:rsidR="00370A8D" w:rsidRPr="00C53EB0" w:rsidRDefault="00370A8D" w:rsidP="00C53EB0">
      <w:pPr>
        <w:tabs>
          <w:tab w:val="left" w:pos="-993"/>
          <w:tab w:val="left" w:pos="426"/>
        </w:tabs>
        <w:suppressAutoHyphens/>
        <w:spacing w:after="0" w:line="240" w:lineRule="auto"/>
        <w:jc w:val="both"/>
        <w:rPr>
          <w:rFonts w:ascii="Times New Roman" w:hAnsi="Times New Roman"/>
          <w:bCs/>
          <w:sz w:val="24"/>
          <w:szCs w:val="24"/>
        </w:rPr>
      </w:pPr>
    </w:p>
    <w:p w:rsidR="00370A8D" w:rsidRPr="00C53EB0" w:rsidRDefault="00370A8D" w:rsidP="00C53EB0">
      <w:pPr>
        <w:pStyle w:val="a9"/>
        <w:tabs>
          <w:tab w:val="left" w:pos="28776"/>
        </w:tabs>
        <w:ind w:left="4678" w:firstLine="425"/>
        <w:jc w:val="both"/>
        <w:rPr>
          <w:b w:val="0"/>
          <w:sz w:val="24"/>
          <w:szCs w:val="24"/>
        </w:rPr>
      </w:pPr>
      <w:r w:rsidRPr="00C53EB0">
        <w:rPr>
          <w:b w:val="0"/>
          <w:sz w:val="24"/>
          <w:szCs w:val="24"/>
        </w:rPr>
        <w:t>«УТВЕРЖДЕНО»</w:t>
      </w:r>
    </w:p>
    <w:p w:rsidR="00370A8D" w:rsidRPr="00C53EB0" w:rsidRDefault="00370A8D" w:rsidP="00C53EB0">
      <w:pPr>
        <w:pStyle w:val="a9"/>
        <w:ind w:left="4678" w:firstLine="425"/>
        <w:jc w:val="both"/>
        <w:rPr>
          <w:b w:val="0"/>
          <w:sz w:val="24"/>
          <w:szCs w:val="24"/>
          <w:lang w:val="ru-RU"/>
        </w:rPr>
      </w:pPr>
      <w:r w:rsidRPr="00C53EB0">
        <w:rPr>
          <w:b w:val="0"/>
          <w:sz w:val="24"/>
          <w:szCs w:val="24"/>
        </w:rPr>
        <w:t xml:space="preserve">Решением Совета </w:t>
      </w:r>
      <w:r w:rsidR="0058595E">
        <w:rPr>
          <w:b w:val="0"/>
          <w:sz w:val="24"/>
          <w:szCs w:val="24"/>
          <w:lang w:val="ru-RU"/>
        </w:rPr>
        <w:t xml:space="preserve">СРО </w:t>
      </w:r>
      <w:r w:rsidRPr="00C53EB0">
        <w:rPr>
          <w:b w:val="0"/>
          <w:sz w:val="24"/>
          <w:szCs w:val="24"/>
        </w:rPr>
        <w:t>А</w:t>
      </w:r>
      <w:r w:rsidRPr="00C53EB0">
        <w:rPr>
          <w:b w:val="0"/>
          <w:sz w:val="24"/>
          <w:szCs w:val="24"/>
          <w:lang w:val="ru-RU"/>
        </w:rPr>
        <w:t>АУ «</w:t>
      </w:r>
      <w:r w:rsidR="0058595E">
        <w:rPr>
          <w:b w:val="0"/>
          <w:sz w:val="24"/>
          <w:szCs w:val="24"/>
          <w:lang w:val="ru-RU"/>
        </w:rPr>
        <w:t>ЕВРОСИБ</w:t>
      </w:r>
      <w:r w:rsidRPr="00C53EB0">
        <w:rPr>
          <w:b w:val="0"/>
          <w:sz w:val="24"/>
          <w:szCs w:val="24"/>
          <w:lang w:val="ru-RU"/>
        </w:rPr>
        <w:t>»</w:t>
      </w:r>
    </w:p>
    <w:p w:rsidR="0058595E" w:rsidRDefault="0058595E" w:rsidP="0058595E">
      <w:pPr>
        <w:pStyle w:val="a9"/>
        <w:tabs>
          <w:tab w:val="left" w:pos="28634"/>
        </w:tabs>
        <w:ind w:left="4678" w:firstLine="425"/>
        <w:jc w:val="left"/>
        <w:rPr>
          <w:b w:val="0"/>
          <w:sz w:val="24"/>
          <w:szCs w:val="24"/>
          <w:lang w:val="ru-RU"/>
        </w:rPr>
      </w:pPr>
      <w:r w:rsidRPr="00170F76">
        <w:rPr>
          <w:b w:val="0"/>
          <w:sz w:val="24"/>
          <w:szCs w:val="24"/>
        </w:rPr>
        <w:t>Протокол №</w:t>
      </w:r>
      <w:r>
        <w:rPr>
          <w:b w:val="0"/>
          <w:sz w:val="24"/>
          <w:szCs w:val="24"/>
          <w:lang w:val="ru-RU"/>
        </w:rPr>
        <w:t>356</w:t>
      </w:r>
      <w:r w:rsidRPr="00170F76">
        <w:rPr>
          <w:b w:val="0"/>
          <w:sz w:val="24"/>
          <w:szCs w:val="24"/>
        </w:rPr>
        <w:t xml:space="preserve"> от «</w:t>
      </w:r>
      <w:r>
        <w:rPr>
          <w:b w:val="0"/>
          <w:sz w:val="24"/>
          <w:szCs w:val="24"/>
          <w:lang w:val="ru-RU"/>
        </w:rPr>
        <w:t>26</w:t>
      </w:r>
      <w:r w:rsidRPr="00170F76">
        <w:rPr>
          <w:b w:val="0"/>
          <w:sz w:val="24"/>
          <w:szCs w:val="24"/>
        </w:rPr>
        <w:t xml:space="preserve">» </w:t>
      </w:r>
      <w:r>
        <w:rPr>
          <w:b w:val="0"/>
          <w:sz w:val="24"/>
          <w:szCs w:val="24"/>
          <w:lang w:val="ru-RU"/>
        </w:rPr>
        <w:t xml:space="preserve">февраля </w:t>
      </w:r>
      <w:r w:rsidRPr="00170F76">
        <w:rPr>
          <w:b w:val="0"/>
          <w:sz w:val="24"/>
          <w:szCs w:val="24"/>
        </w:rPr>
        <w:t>201</w:t>
      </w:r>
      <w:r>
        <w:rPr>
          <w:b w:val="0"/>
          <w:sz w:val="24"/>
          <w:szCs w:val="24"/>
          <w:lang w:val="ru-RU"/>
        </w:rPr>
        <w:t>9</w:t>
      </w:r>
      <w:r w:rsidRPr="00170F76">
        <w:rPr>
          <w:b w:val="0"/>
          <w:sz w:val="24"/>
          <w:szCs w:val="24"/>
        </w:rPr>
        <w:t xml:space="preserve"> г</w:t>
      </w:r>
      <w:r>
        <w:rPr>
          <w:b w:val="0"/>
          <w:sz w:val="24"/>
          <w:szCs w:val="24"/>
          <w:lang w:val="ru-RU"/>
        </w:rPr>
        <w:t>ода</w:t>
      </w:r>
    </w:p>
    <w:p w:rsidR="00370A8D" w:rsidRPr="00C53EB0" w:rsidRDefault="0058595E" w:rsidP="0058595E">
      <w:pPr>
        <w:pStyle w:val="a9"/>
        <w:tabs>
          <w:tab w:val="left" w:pos="28634"/>
        </w:tabs>
        <w:ind w:left="4678" w:firstLine="425"/>
        <w:jc w:val="both"/>
        <w:rPr>
          <w:b w:val="0"/>
          <w:sz w:val="24"/>
          <w:szCs w:val="24"/>
          <w:lang w:val="ru-RU"/>
        </w:rPr>
      </w:pPr>
      <w:r w:rsidRPr="00170F76">
        <w:rPr>
          <w:b w:val="0"/>
          <w:sz w:val="24"/>
          <w:szCs w:val="24"/>
        </w:rPr>
        <w:t>________________</w:t>
      </w:r>
      <w:r w:rsidRPr="00170F76">
        <w:rPr>
          <w:b w:val="0"/>
          <w:sz w:val="24"/>
          <w:szCs w:val="24"/>
          <w:lang w:val="ru-RU"/>
        </w:rPr>
        <w:t xml:space="preserve">___ </w:t>
      </w:r>
      <w:r w:rsidRPr="00170F76">
        <w:rPr>
          <w:b w:val="0"/>
          <w:sz w:val="24"/>
          <w:szCs w:val="24"/>
        </w:rPr>
        <w:t xml:space="preserve">/ </w:t>
      </w:r>
      <w:r>
        <w:rPr>
          <w:b w:val="0"/>
          <w:sz w:val="24"/>
          <w:szCs w:val="24"/>
          <w:lang w:val="ru-RU"/>
        </w:rPr>
        <w:t xml:space="preserve">Р.А. </w:t>
      </w:r>
      <w:proofErr w:type="spellStart"/>
      <w:r>
        <w:rPr>
          <w:b w:val="0"/>
          <w:sz w:val="24"/>
          <w:szCs w:val="24"/>
          <w:lang w:val="ru-RU"/>
        </w:rPr>
        <w:t>Шуваров</w:t>
      </w:r>
      <w:proofErr w:type="spellEnd"/>
      <w:r w:rsidRPr="00170F76">
        <w:rPr>
          <w:b w:val="0"/>
          <w:sz w:val="24"/>
          <w:szCs w:val="24"/>
        </w:rPr>
        <w:t xml:space="preserve"> /</w:t>
      </w:r>
    </w:p>
    <w:p w:rsidR="00370A8D" w:rsidRPr="00C53EB0" w:rsidRDefault="00370A8D" w:rsidP="00C53EB0">
      <w:pPr>
        <w:tabs>
          <w:tab w:val="left" w:pos="-993"/>
          <w:tab w:val="left" w:pos="426"/>
        </w:tabs>
        <w:suppressAutoHyphens/>
        <w:spacing w:after="0" w:line="240" w:lineRule="auto"/>
        <w:jc w:val="both"/>
        <w:rPr>
          <w:rFonts w:ascii="Times New Roman" w:hAnsi="Times New Roman"/>
          <w:b/>
          <w:bCs/>
          <w:sz w:val="24"/>
          <w:szCs w:val="24"/>
          <w:lang w:val="x-none"/>
        </w:rPr>
      </w:pPr>
    </w:p>
    <w:p w:rsidR="00370A8D" w:rsidRPr="00C53EB0" w:rsidRDefault="00370A8D" w:rsidP="00C53EB0">
      <w:pPr>
        <w:pStyle w:val="a3"/>
        <w:tabs>
          <w:tab w:val="left" w:pos="-993"/>
          <w:tab w:val="left" w:pos="426"/>
        </w:tabs>
        <w:suppressAutoHyphens/>
        <w:jc w:val="both"/>
        <w:rPr>
          <w:b/>
          <w:bCs/>
          <w:lang w:bidi="he-IL"/>
        </w:rPr>
      </w:pPr>
    </w:p>
    <w:p w:rsidR="00370A8D" w:rsidRPr="00C53EB0" w:rsidRDefault="00370A8D" w:rsidP="00C53EB0">
      <w:pPr>
        <w:pStyle w:val="a3"/>
        <w:tabs>
          <w:tab w:val="left" w:pos="-993"/>
          <w:tab w:val="left" w:pos="426"/>
        </w:tabs>
        <w:suppressAutoHyphens/>
        <w:jc w:val="both"/>
        <w:rPr>
          <w:b/>
          <w:bCs/>
          <w:lang w:bidi="he-IL"/>
        </w:rPr>
      </w:pPr>
    </w:p>
    <w:p w:rsidR="00370A8D" w:rsidRPr="00C53EB0" w:rsidRDefault="00370A8D" w:rsidP="00C53EB0">
      <w:pPr>
        <w:pStyle w:val="a3"/>
        <w:tabs>
          <w:tab w:val="left" w:pos="-993"/>
          <w:tab w:val="left" w:pos="426"/>
        </w:tabs>
        <w:suppressAutoHyphens/>
        <w:jc w:val="both"/>
        <w:rPr>
          <w:b/>
          <w:bCs/>
          <w:lang w:bidi="he-IL"/>
        </w:rPr>
      </w:pPr>
    </w:p>
    <w:p w:rsidR="00370A8D" w:rsidRPr="00C53EB0" w:rsidRDefault="00370A8D" w:rsidP="00C53EB0">
      <w:pPr>
        <w:pStyle w:val="a3"/>
        <w:tabs>
          <w:tab w:val="left" w:pos="-993"/>
          <w:tab w:val="left" w:pos="426"/>
        </w:tabs>
        <w:suppressAutoHyphens/>
        <w:jc w:val="both"/>
        <w:rPr>
          <w:b/>
          <w:bCs/>
          <w:lang w:bidi="he-IL"/>
        </w:rPr>
      </w:pPr>
    </w:p>
    <w:p w:rsidR="00370A8D" w:rsidRDefault="00370A8D" w:rsidP="00C53EB0">
      <w:pPr>
        <w:pStyle w:val="a3"/>
        <w:tabs>
          <w:tab w:val="left" w:pos="-993"/>
          <w:tab w:val="left" w:pos="426"/>
        </w:tabs>
        <w:suppressAutoHyphens/>
        <w:jc w:val="both"/>
        <w:rPr>
          <w:b/>
          <w:bCs/>
          <w:lang w:bidi="he-IL"/>
        </w:rPr>
      </w:pPr>
    </w:p>
    <w:p w:rsidR="0028578B" w:rsidRDefault="0028578B" w:rsidP="00C53EB0">
      <w:pPr>
        <w:pStyle w:val="a3"/>
        <w:tabs>
          <w:tab w:val="left" w:pos="-993"/>
          <w:tab w:val="left" w:pos="426"/>
        </w:tabs>
        <w:suppressAutoHyphens/>
        <w:jc w:val="both"/>
        <w:rPr>
          <w:b/>
          <w:bCs/>
          <w:lang w:bidi="he-IL"/>
        </w:rPr>
      </w:pPr>
    </w:p>
    <w:p w:rsidR="0028578B" w:rsidRDefault="0028578B" w:rsidP="00C53EB0">
      <w:pPr>
        <w:pStyle w:val="a3"/>
        <w:tabs>
          <w:tab w:val="left" w:pos="-993"/>
          <w:tab w:val="left" w:pos="426"/>
        </w:tabs>
        <w:suppressAutoHyphens/>
        <w:jc w:val="both"/>
        <w:rPr>
          <w:b/>
          <w:bCs/>
          <w:lang w:bidi="he-IL"/>
        </w:rPr>
      </w:pPr>
    </w:p>
    <w:p w:rsidR="0028578B" w:rsidRDefault="0028578B" w:rsidP="00C53EB0">
      <w:pPr>
        <w:pStyle w:val="a3"/>
        <w:tabs>
          <w:tab w:val="left" w:pos="-993"/>
          <w:tab w:val="left" w:pos="426"/>
        </w:tabs>
        <w:suppressAutoHyphens/>
        <w:jc w:val="both"/>
        <w:rPr>
          <w:b/>
          <w:bCs/>
          <w:lang w:bidi="he-IL"/>
        </w:rPr>
      </w:pPr>
    </w:p>
    <w:p w:rsidR="0028578B" w:rsidRDefault="0028578B" w:rsidP="00C53EB0">
      <w:pPr>
        <w:pStyle w:val="a3"/>
        <w:tabs>
          <w:tab w:val="left" w:pos="-993"/>
          <w:tab w:val="left" w:pos="426"/>
        </w:tabs>
        <w:suppressAutoHyphens/>
        <w:jc w:val="both"/>
        <w:rPr>
          <w:b/>
          <w:bCs/>
          <w:lang w:bidi="he-IL"/>
        </w:rPr>
      </w:pPr>
    </w:p>
    <w:p w:rsidR="0028578B" w:rsidRDefault="0028578B" w:rsidP="00C53EB0">
      <w:pPr>
        <w:pStyle w:val="a3"/>
        <w:tabs>
          <w:tab w:val="left" w:pos="-993"/>
          <w:tab w:val="left" w:pos="426"/>
        </w:tabs>
        <w:suppressAutoHyphens/>
        <w:jc w:val="both"/>
        <w:rPr>
          <w:b/>
          <w:bCs/>
          <w:lang w:bidi="he-IL"/>
        </w:rPr>
      </w:pPr>
    </w:p>
    <w:p w:rsidR="0028578B" w:rsidRPr="00C53EB0" w:rsidRDefault="0028578B" w:rsidP="00C53EB0">
      <w:pPr>
        <w:pStyle w:val="a3"/>
        <w:tabs>
          <w:tab w:val="left" w:pos="-993"/>
          <w:tab w:val="left" w:pos="426"/>
        </w:tabs>
        <w:suppressAutoHyphens/>
        <w:jc w:val="both"/>
        <w:rPr>
          <w:b/>
          <w:bCs/>
          <w:lang w:bidi="he-IL"/>
        </w:rPr>
      </w:pPr>
    </w:p>
    <w:p w:rsidR="00370A8D" w:rsidRPr="00C53EB0" w:rsidRDefault="00370A8D" w:rsidP="00C53EB0">
      <w:pPr>
        <w:pStyle w:val="a3"/>
        <w:tabs>
          <w:tab w:val="left" w:pos="-993"/>
          <w:tab w:val="left" w:pos="426"/>
        </w:tabs>
        <w:suppressAutoHyphens/>
        <w:jc w:val="both"/>
        <w:rPr>
          <w:b/>
          <w:bCs/>
          <w:lang w:bidi="he-IL"/>
        </w:rPr>
      </w:pPr>
    </w:p>
    <w:p w:rsidR="00370A8D" w:rsidRPr="00C53EB0" w:rsidRDefault="00370A8D" w:rsidP="00C53EB0">
      <w:pPr>
        <w:pStyle w:val="a3"/>
        <w:tabs>
          <w:tab w:val="left" w:pos="-993"/>
          <w:tab w:val="left" w:pos="426"/>
        </w:tabs>
        <w:suppressAutoHyphens/>
        <w:jc w:val="both"/>
        <w:rPr>
          <w:b/>
          <w:bCs/>
          <w:lang w:bidi="he-IL"/>
        </w:rPr>
      </w:pPr>
    </w:p>
    <w:p w:rsidR="00370A8D" w:rsidRPr="00C53EB0" w:rsidRDefault="00370A8D" w:rsidP="00C53EB0">
      <w:pPr>
        <w:pStyle w:val="a3"/>
        <w:tabs>
          <w:tab w:val="left" w:pos="-993"/>
          <w:tab w:val="left" w:pos="426"/>
        </w:tabs>
        <w:suppressAutoHyphens/>
        <w:jc w:val="both"/>
        <w:rPr>
          <w:b/>
          <w:bCs/>
          <w:lang w:bidi="he-IL"/>
        </w:rPr>
      </w:pPr>
    </w:p>
    <w:p w:rsidR="00370A8D" w:rsidRPr="00C53EB0" w:rsidRDefault="00370A8D" w:rsidP="00C53EB0">
      <w:pPr>
        <w:pStyle w:val="a3"/>
        <w:tabs>
          <w:tab w:val="left" w:pos="-993"/>
          <w:tab w:val="left" w:pos="426"/>
        </w:tabs>
        <w:suppressAutoHyphens/>
        <w:jc w:val="both"/>
        <w:rPr>
          <w:b/>
          <w:bCs/>
          <w:lang w:bidi="he-IL"/>
        </w:rPr>
      </w:pPr>
    </w:p>
    <w:p w:rsidR="00370A8D" w:rsidRPr="00C53EB0" w:rsidRDefault="00370A8D" w:rsidP="00C53EB0">
      <w:pPr>
        <w:pStyle w:val="a3"/>
        <w:tabs>
          <w:tab w:val="left" w:pos="-993"/>
          <w:tab w:val="left" w:pos="426"/>
        </w:tabs>
        <w:suppressAutoHyphens/>
        <w:jc w:val="both"/>
        <w:rPr>
          <w:b/>
          <w:bCs/>
          <w:lang w:bidi="he-IL"/>
        </w:rPr>
      </w:pPr>
    </w:p>
    <w:p w:rsidR="00370A8D" w:rsidRPr="00C53EB0" w:rsidRDefault="00370A8D" w:rsidP="00C53EB0">
      <w:pPr>
        <w:pStyle w:val="a3"/>
        <w:tabs>
          <w:tab w:val="left" w:pos="-993"/>
          <w:tab w:val="left" w:pos="426"/>
        </w:tabs>
        <w:suppressAutoHyphens/>
        <w:jc w:val="both"/>
        <w:rPr>
          <w:b/>
          <w:bCs/>
          <w:lang w:bidi="he-IL"/>
        </w:rPr>
      </w:pPr>
    </w:p>
    <w:p w:rsidR="00370A8D" w:rsidRPr="00C53EB0" w:rsidRDefault="008D6868" w:rsidP="0028578B">
      <w:pPr>
        <w:pStyle w:val="a3"/>
        <w:tabs>
          <w:tab w:val="left" w:pos="-993"/>
          <w:tab w:val="left" w:pos="426"/>
        </w:tabs>
        <w:suppressAutoHyphens/>
        <w:jc w:val="center"/>
        <w:rPr>
          <w:b/>
          <w:bCs/>
          <w:lang w:bidi="he-IL"/>
        </w:rPr>
      </w:pPr>
      <w:r w:rsidRPr="00C53EB0">
        <w:rPr>
          <w:b/>
          <w:bCs/>
          <w:lang w:bidi="he-IL"/>
        </w:rPr>
        <w:t>ПОЛОЖЕНИЕ</w:t>
      </w:r>
    </w:p>
    <w:p w:rsidR="005529CB" w:rsidRDefault="008D6868" w:rsidP="0092140D">
      <w:pPr>
        <w:suppressAutoHyphens/>
        <w:spacing w:after="0" w:line="240" w:lineRule="auto"/>
        <w:jc w:val="center"/>
        <w:rPr>
          <w:rFonts w:ascii="Times New Roman" w:hAnsi="Times New Roman"/>
          <w:b/>
          <w:sz w:val="24"/>
          <w:szCs w:val="24"/>
        </w:rPr>
      </w:pPr>
      <w:r w:rsidRPr="00C53EB0">
        <w:rPr>
          <w:rFonts w:ascii="Times New Roman" w:hAnsi="Times New Roman"/>
          <w:b/>
          <w:sz w:val="24"/>
          <w:szCs w:val="24"/>
        </w:rPr>
        <w:t xml:space="preserve">О ПРОВЕДЕНИИ КОНКУРСА </w:t>
      </w:r>
    </w:p>
    <w:p w:rsidR="00370A8D" w:rsidRPr="00C53EB0" w:rsidRDefault="008D6868" w:rsidP="0092140D">
      <w:pPr>
        <w:suppressAutoHyphens/>
        <w:spacing w:after="0" w:line="240" w:lineRule="auto"/>
        <w:jc w:val="center"/>
        <w:rPr>
          <w:rFonts w:ascii="Times New Roman" w:hAnsi="Times New Roman"/>
          <w:sz w:val="24"/>
          <w:szCs w:val="24"/>
          <w:lang w:bidi="he-IL"/>
        </w:rPr>
      </w:pPr>
      <w:r w:rsidRPr="00C53EB0">
        <w:rPr>
          <w:rFonts w:ascii="Times New Roman" w:hAnsi="Times New Roman"/>
          <w:b/>
          <w:sz w:val="24"/>
          <w:szCs w:val="24"/>
        </w:rPr>
        <w:t xml:space="preserve">ПО ОТБОРУ УПРАВЛЯЮЩЕЙ КОМПАНИИ </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p>
    <w:p w:rsidR="00370A8D" w:rsidRPr="00C53EB0" w:rsidRDefault="00370A8D" w:rsidP="00C53EB0">
      <w:pPr>
        <w:pStyle w:val="a4"/>
        <w:tabs>
          <w:tab w:val="left" w:pos="-993"/>
          <w:tab w:val="left" w:pos="426"/>
        </w:tabs>
        <w:suppressAutoHyphens/>
        <w:jc w:val="both"/>
        <w:rPr>
          <w:rFonts w:ascii="Times New Roman" w:hAnsi="Times New Roman"/>
          <w:sz w:val="24"/>
          <w:szCs w:val="24"/>
        </w:rPr>
      </w:pPr>
    </w:p>
    <w:p w:rsidR="00370A8D" w:rsidRPr="00C53EB0" w:rsidRDefault="00370A8D" w:rsidP="00C53EB0">
      <w:pPr>
        <w:pStyle w:val="a4"/>
        <w:tabs>
          <w:tab w:val="left" w:pos="-993"/>
          <w:tab w:val="left" w:pos="426"/>
        </w:tabs>
        <w:suppressAutoHyphens/>
        <w:jc w:val="both"/>
        <w:rPr>
          <w:rFonts w:ascii="Times New Roman" w:hAnsi="Times New Roman"/>
          <w:sz w:val="24"/>
          <w:szCs w:val="24"/>
        </w:rPr>
      </w:pPr>
    </w:p>
    <w:p w:rsidR="00370A8D" w:rsidRPr="00C53EB0" w:rsidRDefault="00370A8D" w:rsidP="00C53EB0">
      <w:pPr>
        <w:pStyle w:val="a4"/>
        <w:tabs>
          <w:tab w:val="left" w:pos="-993"/>
          <w:tab w:val="left" w:pos="426"/>
        </w:tabs>
        <w:suppressAutoHyphens/>
        <w:jc w:val="both"/>
        <w:rPr>
          <w:rFonts w:ascii="Times New Roman" w:hAnsi="Times New Roman"/>
          <w:sz w:val="24"/>
          <w:szCs w:val="24"/>
        </w:rPr>
      </w:pPr>
    </w:p>
    <w:p w:rsidR="00370A8D" w:rsidRPr="00C53EB0" w:rsidRDefault="00370A8D" w:rsidP="00C53EB0">
      <w:pPr>
        <w:pStyle w:val="a4"/>
        <w:tabs>
          <w:tab w:val="left" w:pos="-993"/>
          <w:tab w:val="left" w:pos="426"/>
        </w:tabs>
        <w:suppressAutoHyphens/>
        <w:jc w:val="both"/>
        <w:rPr>
          <w:rFonts w:ascii="Times New Roman" w:hAnsi="Times New Roman"/>
          <w:sz w:val="24"/>
          <w:szCs w:val="24"/>
        </w:rPr>
      </w:pPr>
    </w:p>
    <w:p w:rsidR="00370A8D" w:rsidRPr="00C53EB0" w:rsidRDefault="00370A8D" w:rsidP="00C53EB0">
      <w:pPr>
        <w:pStyle w:val="a3"/>
        <w:tabs>
          <w:tab w:val="left" w:pos="-993"/>
          <w:tab w:val="left" w:pos="426"/>
        </w:tabs>
        <w:suppressAutoHyphens/>
        <w:jc w:val="both"/>
        <w:rPr>
          <w:lang w:bidi="he-IL"/>
        </w:rPr>
      </w:pPr>
    </w:p>
    <w:p w:rsidR="00370A8D" w:rsidRPr="00C53EB0" w:rsidRDefault="00370A8D" w:rsidP="00C53EB0">
      <w:pPr>
        <w:pStyle w:val="a3"/>
        <w:tabs>
          <w:tab w:val="left" w:pos="-993"/>
          <w:tab w:val="left" w:pos="426"/>
        </w:tabs>
        <w:suppressAutoHyphens/>
        <w:jc w:val="both"/>
        <w:rPr>
          <w:lang w:bidi="he-IL"/>
        </w:rPr>
      </w:pPr>
    </w:p>
    <w:p w:rsidR="00370A8D" w:rsidRPr="00C53EB0" w:rsidRDefault="00370A8D" w:rsidP="00C53EB0">
      <w:pPr>
        <w:pStyle w:val="a3"/>
        <w:tabs>
          <w:tab w:val="left" w:pos="-993"/>
          <w:tab w:val="left" w:pos="426"/>
        </w:tabs>
        <w:suppressAutoHyphens/>
        <w:jc w:val="both"/>
        <w:rPr>
          <w:lang w:bidi="he-IL"/>
        </w:rPr>
      </w:pPr>
    </w:p>
    <w:p w:rsidR="00370A8D" w:rsidRPr="00C53EB0" w:rsidRDefault="00370A8D" w:rsidP="00C53EB0">
      <w:pPr>
        <w:pStyle w:val="a3"/>
        <w:tabs>
          <w:tab w:val="left" w:pos="-993"/>
          <w:tab w:val="left" w:pos="426"/>
        </w:tabs>
        <w:suppressAutoHyphens/>
        <w:jc w:val="both"/>
        <w:rPr>
          <w:lang w:bidi="he-IL"/>
        </w:rPr>
      </w:pPr>
    </w:p>
    <w:p w:rsidR="00370A8D" w:rsidRPr="00C53EB0" w:rsidRDefault="00370A8D" w:rsidP="00C53EB0">
      <w:pPr>
        <w:pStyle w:val="a3"/>
        <w:tabs>
          <w:tab w:val="left" w:pos="-993"/>
          <w:tab w:val="left" w:pos="426"/>
        </w:tabs>
        <w:suppressAutoHyphens/>
        <w:jc w:val="both"/>
        <w:rPr>
          <w:lang w:bidi="he-IL"/>
        </w:rPr>
      </w:pPr>
    </w:p>
    <w:p w:rsidR="00370A8D" w:rsidRPr="00C53EB0" w:rsidRDefault="00370A8D" w:rsidP="00C53EB0">
      <w:pPr>
        <w:pStyle w:val="a3"/>
        <w:tabs>
          <w:tab w:val="left" w:pos="-993"/>
          <w:tab w:val="left" w:pos="426"/>
        </w:tabs>
        <w:suppressAutoHyphens/>
        <w:jc w:val="both"/>
        <w:rPr>
          <w:lang w:bidi="he-IL"/>
        </w:rPr>
      </w:pPr>
    </w:p>
    <w:p w:rsidR="00370A8D" w:rsidRPr="00C53EB0" w:rsidRDefault="00370A8D" w:rsidP="00C53EB0">
      <w:pPr>
        <w:pStyle w:val="a3"/>
        <w:tabs>
          <w:tab w:val="left" w:pos="-993"/>
          <w:tab w:val="left" w:pos="426"/>
        </w:tabs>
        <w:suppressAutoHyphens/>
        <w:jc w:val="both"/>
        <w:rPr>
          <w:lang w:bidi="he-IL"/>
        </w:rPr>
      </w:pPr>
    </w:p>
    <w:p w:rsidR="00370A8D" w:rsidRPr="00C53EB0" w:rsidRDefault="00370A8D" w:rsidP="00C53EB0">
      <w:pPr>
        <w:pStyle w:val="a3"/>
        <w:tabs>
          <w:tab w:val="left" w:pos="-993"/>
          <w:tab w:val="left" w:pos="426"/>
        </w:tabs>
        <w:suppressAutoHyphens/>
        <w:jc w:val="both"/>
        <w:rPr>
          <w:lang w:bidi="he-IL"/>
        </w:rPr>
      </w:pPr>
    </w:p>
    <w:p w:rsidR="008D6868" w:rsidRPr="00C53EB0" w:rsidRDefault="008D6868" w:rsidP="00C53EB0">
      <w:pPr>
        <w:pStyle w:val="a3"/>
        <w:tabs>
          <w:tab w:val="left" w:pos="-993"/>
          <w:tab w:val="left" w:pos="426"/>
        </w:tabs>
        <w:suppressAutoHyphens/>
        <w:jc w:val="both"/>
        <w:rPr>
          <w:lang w:bidi="he-IL"/>
        </w:rPr>
      </w:pPr>
    </w:p>
    <w:p w:rsidR="00370A8D" w:rsidRDefault="00370A8D" w:rsidP="0028578B">
      <w:pPr>
        <w:pStyle w:val="a3"/>
        <w:tabs>
          <w:tab w:val="left" w:pos="-993"/>
          <w:tab w:val="left" w:pos="426"/>
        </w:tabs>
        <w:suppressAutoHyphens/>
        <w:jc w:val="center"/>
        <w:rPr>
          <w:lang w:bidi="he-IL"/>
        </w:rPr>
      </w:pPr>
    </w:p>
    <w:p w:rsidR="0028578B" w:rsidRDefault="0028578B" w:rsidP="0028578B">
      <w:pPr>
        <w:pStyle w:val="a3"/>
        <w:tabs>
          <w:tab w:val="left" w:pos="-993"/>
          <w:tab w:val="left" w:pos="426"/>
        </w:tabs>
        <w:suppressAutoHyphens/>
        <w:jc w:val="center"/>
        <w:rPr>
          <w:lang w:bidi="he-IL"/>
        </w:rPr>
      </w:pPr>
    </w:p>
    <w:p w:rsidR="0028578B" w:rsidRDefault="0028578B" w:rsidP="0028578B">
      <w:pPr>
        <w:pStyle w:val="a3"/>
        <w:tabs>
          <w:tab w:val="left" w:pos="-993"/>
          <w:tab w:val="left" w:pos="426"/>
        </w:tabs>
        <w:suppressAutoHyphens/>
        <w:jc w:val="center"/>
        <w:rPr>
          <w:lang w:bidi="he-IL"/>
        </w:rPr>
      </w:pPr>
    </w:p>
    <w:p w:rsidR="0028578B" w:rsidRDefault="0028578B" w:rsidP="0028578B">
      <w:pPr>
        <w:pStyle w:val="a3"/>
        <w:tabs>
          <w:tab w:val="left" w:pos="-993"/>
          <w:tab w:val="left" w:pos="426"/>
        </w:tabs>
        <w:suppressAutoHyphens/>
        <w:jc w:val="center"/>
        <w:rPr>
          <w:lang w:bidi="he-IL"/>
        </w:rPr>
      </w:pPr>
    </w:p>
    <w:p w:rsidR="0028578B" w:rsidRDefault="0028578B" w:rsidP="0028578B">
      <w:pPr>
        <w:pStyle w:val="a3"/>
        <w:tabs>
          <w:tab w:val="left" w:pos="-993"/>
          <w:tab w:val="left" w:pos="426"/>
        </w:tabs>
        <w:suppressAutoHyphens/>
        <w:jc w:val="center"/>
        <w:rPr>
          <w:lang w:bidi="he-IL"/>
        </w:rPr>
      </w:pPr>
    </w:p>
    <w:p w:rsidR="0028578B" w:rsidRDefault="0028578B" w:rsidP="0028578B">
      <w:pPr>
        <w:pStyle w:val="a3"/>
        <w:tabs>
          <w:tab w:val="left" w:pos="-993"/>
          <w:tab w:val="left" w:pos="426"/>
        </w:tabs>
        <w:suppressAutoHyphens/>
        <w:jc w:val="center"/>
        <w:rPr>
          <w:lang w:bidi="he-IL"/>
        </w:rPr>
      </w:pPr>
    </w:p>
    <w:p w:rsidR="0028578B" w:rsidRPr="00C53EB0" w:rsidRDefault="0028578B" w:rsidP="0028578B">
      <w:pPr>
        <w:pStyle w:val="a3"/>
        <w:tabs>
          <w:tab w:val="left" w:pos="-993"/>
          <w:tab w:val="left" w:pos="426"/>
        </w:tabs>
        <w:suppressAutoHyphens/>
        <w:jc w:val="center"/>
        <w:rPr>
          <w:lang w:bidi="he-IL"/>
        </w:rPr>
      </w:pPr>
    </w:p>
    <w:p w:rsidR="00370A8D" w:rsidRPr="00C53EB0" w:rsidRDefault="00370A8D" w:rsidP="0028578B">
      <w:pPr>
        <w:pStyle w:val="a3"/>
        <w:tabs>
          <w:tab w:val="left" w:pos="-993"/>
          <w:tab w:val="left" w:pos="426"/>
        </w:tabs>
        <w:suppressAutoHyphens/>
        <w:jc w:val="center"/>
        <w:rPr>
          <w:lang w:bidi="he-IL"/>
        </w:rPr>
      </w:pPr>
    </w:p>
    <w:p w:rsidR="00370A8D" w:rsidRPr="00C53EB0" w:rsidRDefault="00370A8D" w:rsidP="0028578B">
      <w:pPr>
        <w:pStyle w:val="a3"/>
        <w:tabs>
          <w:tab w:val="left" w:pos="-993"/>
          <w:tab w:val="left" w:pos="426"/>
        </w:tabs>
        <w:suppressAutoHyphens/>
        <w:jc w:val="center"/>
        <w:rPr>
          <w:b/>
          <w:lang w:bidi="he-IL"/>
        </w:rPr>
      </w:pPr>
      <w:r w:rsidRPr="00C53EB0">
        <w:rPr>
          <w:b/>
          <w:lang w:bidi="he-IL"/>
        </w:rPr>
        <w:t>201</w:t>
      </w:r>
      <w:r w:rsidR="008C0342" w:rsidRPr="00C53EB0">
        <w:rPr>
          <w:b/>
          <w:lang w:bidi="he-IL"/>
        </w:rPr>
        <w:t>9</w:t>
      </w:r>
    </w:p>
    <w:p w:rsidR="00370A8D" w:rsidRPr="00C53EB0" w:rsidRDefault="00370A8D" w:rsidP="003D0382">
      <w:pPr>
        <w:pStyle w:val="a3"/>
        <w:numPr>
          <w:ilvl w:val="0"/>
          <w:numId w:val="1"/>
        </w:numPr>
        <w:tabs>
          <w:tab w:val="left" w:pos="-993"/>
          <w:tab w:val="left" w:pos="426"/>
          <w:tab w:val="left" w:pos="3969"/>
        </w:tabs>
        <w:suppressAutoHyphens/>
        <w:ind w:left="0" w:firstLine="0"/>
        <w:rPr>
          <w:b/>
          <w:lang w:bidi="he-IL"/>
        </w:rPr>
      </w:pPr>
      <w:r w:rsidRPr="00C53EB0">
        <w:rPr>
          <w:b/>
          <w:lang w:bidi="he-IL"/>
        </w:rPr>
        <w:br w:type="page"/>
      </w:r>
      <w:r w:rsidRPr="00C53EB0">
        <w:rPr>
          <w:b/>
          <w:lang w:bidi="he-IL"/>
        </w:rPr>
        <w:lastRenderedPageBreak/>
        <w:t>Общие положения</w:t>
      </w:r>
    </w:p>
    <w:p w:rsidR="008D6868" w:rsidRPr="00C53EB0" w:rsidRDefault="008D6868" w:rsidP="00C53EB0">
      <w:pPr>
        <w:pStyle w:val="a3"/>
        <w:tabs>
          <w:tab w:val="left" w:pos="-993"/>
          <w:tab w:val="left" w:pos="426"/>
          <w:tab w:val="left" w:pos="3969"/>
        </w:tabs>
        <w:suppressAutoHyphens/>
        <w:jc w:val="both"/>
        <w:rPr>
          <w:b/>
          <w:lang w:bidi="he-IL"/>
        </w:rPr>
      </w:pPr>
    </w:p>
    <w:p w:rsidR="00370A8D" w:rsidRPr="00C53EB0" w:rsidRDefault="00370A8D" w:rsidP="00C53EB0">
      <w:pPr>
        <w:pStyle w:val="a3"/>
        <w:numPr>
          <w:ilvl w:val="1"/>
          <w:numId w:val="1"/>
        </w:numPr>
        <w:tabs>
          <w:tab w:val="left" w:pos="-993"/>
          <w:tab w:val="left" w:pos="426"/>
        </w:tabs>
        <w:suppressAutoHyphens/>
        <w:ind w:left="0" w:firstLine="0"/>
        <w:jc w:val="both"/>
      </w:pPr>
      <w:r w:rsidRPr="00C53EB0">
        <w:t xml:space="preserve">Настоящее Положение </w:t>
      </w:r>
      <w:r w:rsidRPr="00C53EB0">
        <w:rPr>
          <w:bCs/>
          <w:color w:val="000000"/>
        </w:rPr>
        <w:t xml:space="preserve">(далее – Положение) </w:t>
      </w:r>
      <w:r w:rsidRPr="00C53EB0">
        <w:t>разработано в соответствии с Гражданским кодексом Российской Федерации, Федеральным законом от 01.12.2007 №315-ФЗ «О саморегулируемых организациях», Федеральным законом от 26.10.2002 N 127-ФЗ "О несостоятельности (банкротстве)".</w:t>
      </w:r>
    </w:p>
    <w:p w:rsidR="00370A8D" w:rsidRPr="00C53EB0" w:rsidRDefault="00370A8D" w:rsidP="00C53EB0">
      <w:pPr>
        <w:pStyle w:val="a3"/>
        <w:numPr>
          <w:ilvl w:val="1"/>
          <w:numId w:val="1"/>
        </w:numPr>
        <w:tabs>
          <w:tab w:val="left" w:pos="-993"/>
          <w:tab w:val="left" w:pos="426"/>
        </w:tabs>
        <w:suppressAutoHyphens/>
        <w:ind w:left="0" w:firstLine="0"/>
        <w:jc w:val="both"/>
        <w:rPr>
          <w:lang w:bidi="he-IL"/>
        </w:rPr>
      </w:pPr>
      <w:r w:rsidRPr="00C53EB0">
        <w:t xml:space="preserve">Настоящее Положение определяет порядок </w:t>
      </w:r>
      <w:r w:rsidR="008D6868" w:rsidRPr="00C53EB0">
        <w:t xml:space="preserve">организации и проведения конкурса по отбору управляющей компании для заключения договора доверительного управления средствами компенсационного фонда саморегулируемой организации арбитражных управляющих (далее – конкурс), порядок заключения и существенные условия такого договора. </w:t>
      </w:r>
      <w:r w:rsidRPr="00C53EB0">
        <w:rPr>
          <w:lang w:bidi="he-IL"/>
        </w:rPr>
        <w:t xml:space="preserve"> </w:t>
      </w:r>
    </w:p>
    <w:p w:rsidR="00370A8D" w:rsidRPr="00C53EB0" w:rsidRDefault="00370A8D" w:rsidP="00C53EB0">
      <w:pPr>
        <w:pStyle w:val="a3"/>
        <w:numPr>
          <w:ilvl w:val="1"/>
          <w:numId w:val="1"/>
        </w:numPr>
        <w:tabs>
          <w:tab w:val="left" w:pos="-993"/>
          <w:tab w:val="left" w:pos="426"/>
        </w:tabs>
        <w:suppressAutoHyphens/>
        <w:ind w:left="0" w:firstLine="0"/>
        <w:jc w:val="both"/>
      </w:pPr>
      <w:r w:rsidRPr="00C53EB0">
        <w:t xml:space="preserve">Предметом конкурса является выбор </w:t>
      </w:r>
      <w:r w:rsidR="00F32E24" w:rsidRPr="00C53EB0">
        <w:t>управляющей компании для заключения договора доверительного управления средствами компенсационного фонда саморегулируемой организации арбитражных управляющих (далее – конкурс), порядок заключения и существенные условия такого договора</w:t>
      </w:r>
      <w:r w:rsidRPr="00C53EB0">
        <w:t xml:space="preserve">. </w:t>
      </w:r>
    </w:p>
    <w:p w:rsidR="00370A8D" w:rsidRPr="00C53EB0" w:rsidRDefault="00370A8D" w:rsidP="00C53EB0">
      <w:pPr>
        <w:pStyle w:val="a3"/>
        <w:numPr>
          <w:ilvl w:val="1"/>
          <w:numId w:val="1"/>
        </w:numPr>
        <w:tabs>
          <w:tab w:val="left" w:pos="-993"/>
          <w:tab w:val="left" w:pos="426"/>
        </w:tabs>
        <w:suppressAutoHyphens/>
        <w:ind w:left="0" w:firstLine="0"/>
        <w:jc w:val="both"/>
      </w:pPr>
      <w:r w:rsidRPr="00C53EB0">
        <w:t xml:space="preserve">Требования настоящего Положения распространяются на всех претендентов и участников конкурса по выбору </w:t>
      </w:r>
      <w:r w:rsidR="00F32E24" w:rsidRPr="00C53EB0">
        <w:t>управляющей компании</w:t>
      </w:r>
      <w:r w:rsidRPr="00C53EB0">
        <w:t xml:space="preserve">, а также на членов конкурсной комиссии, принимающих участие в организации и проведении указанного конкурса. </w:t>
      </w:r>
      <w:r w:rsidR="00F32E24" w:rsidRPr="00C53EB0">
        <w:t xml:space="preserve"> </w:t>
      </w:r>
    </w:p>
    <w:p w:rsidR="00370A8D" w:rsidRPr="00C53EB0" w:rsidRDefault="00370A8D" w:rsidP="00C53EB0">
      <w:pPr>
        <w:pStyle w:val="a3"/>
        <w:numPr>
          <w:ilvl w:val="1"/>
          <w:numId w:val="1"/>
        </w:numPr>
        <w:tabs>
          <w:tab w:val="left" w:pos="-993"/>
          <w:tab w:val="left" w:pos="426"/>
        </w:tabs>
        <w:suppressAutoHyphens/>
        <w:ind w:left="0" w:firstLine="0"/>
        <w:jc w:val="both"/>
      </w:pPr>
      <w:r w:rsidRPr="00C53EB0">
        <w:t xml:space="preserve">Настоящее Положение вступает в силу со дня его утверждения </w:t>
      </w:r>
      <w:r w:rsidRPr="00C53EB0">
        <w:rPr>
          <w:bCs/>
          <w:color w:val="000000"/>
        </w:rPr>
        <w:t xml:space="preserve">Советом СРО </w:t>
      </w:r>
      <w:r w:rsidRPr="00C53EB0">
        <w:t xml:space="preserve">и действует до момента его отмены или утверждения Положения в новой редакции. </w:t>
      </w:r>
    </w:p>
    <w:p w:rsidR="00370A8D" w:rsidRDefault="00370A8D" w:rsidP="00C53EB0">
      <w:pPr>
        <w:pStyle w:val="a3"/>
        <w:tabs>
          <w:tab w:val="left" w:pos="-993"/>
          <w:tab w:val="left" w:pos="426"/>
        </w:tabs>
        <w:suppressAutoHyphens/>
        <w:jc w:val="both"/>
        <w:rPr>
          <w:lang w:bidi="he-IL"/>
        </w:rPr>
      </w:pPr>
    </w:p>
    <w:p w:rsidR="00C53EB0" w:rsidRPr="00C53EB0" w:rsidRDefault="00C53EB0" w:rsidP="00C53EB0">
      <w:pPr>
        <w:pStyle w:val="a3"/>
        <w:tabs>
          <w:tab w:val="left" w:pos="-993"/>
          <w:tab w:val="left" w:pos="426"/>
        </w:tabs>
        <w:suppressAutoHyphens/>
        <w:jc w:val="both"/>
        <w:rPr>
          <w:lang w:bidi="he-IL"/>
        </w:rPr>
      </w:pPr>
    </w:p>
    <w:p w:rsidR="00370A8D" w:rsidRPr="00C53EB0" w:rsidRDefault="00370A8D" w:rsidP="00C53EB0">
      <w:pPr>
        <w:pStyle w:val="a3"/>
        <w:numPr>
          <w:ilvl w:val="0"/>
          <w:numId w:val="1"/>
        </w:numPr>
        <w:tabs>
          <w:tab w:val="left" w:pos="-993"/>
          <w:tab w:val="left" w:pos="426"/>
        </w:tabs>
        <w:suppressAutoHyphens/>
        <w:ind w:left="0" w:firstLine="0"/>
        <w:jc w:val="both"/>
        <w:rPr>
          <w:b/>
          <w:lang w:bidi="he-IL"/>
        </w:rPr>
      </w:pPr>
      <w:r w:rsidRPr="00C53EB0">
        <w:rPr>
          <w:b/>
          <w:lang w:bidi="he-IL"/>
        </w:rPr>
        <w:t>Организатор конкурса. Конкурсная комиссия</w:t>
      </w:r>
    </w:p>
    <w:p w:rsidR="00F32E24" w:rsidRPr="00C53EB0" w:rsidRDefault="00F32E24" w:rsidP="00C53EB0">
      <w:pPr>
        <w:pStyle w:val="a3"/>
        <w:tabs>
          <w:tab w:val="left" w:pos="-993"/>
          <w:tab w:val="left" w:pos="426"/>
        </w:tabs>
        <w:suppressAutoHyphens/>
        <w:jc w:val="both"/>
        <w:rPr>
          <w:b/>
          <w:lang w:bidi="he-IL"/>
        </w:rPr>
      </w:pPr>
    </w:p>
    <w:p w:rsidR="00370A8D" w:rsidRPr="00C53EB0" w:rsidRDefault="00370A8D" w:rsidP="00C53EB0">
      <w:pPr>
        <w:pStyle w:val="a3"/>
        <w:numPr>
          <w:ilvl w:val="1"/>
          <w:numId w:val="1"/>
        </w:numPr>
        <w:tabs>
          <w:tab w:val="left" w:pos="-993"/>
          <w:tab w:val="left" w:pos="426"/>
        </w:tabs>
        <w:suppressAutoHyphens/>
        <w:ind w:left="0" w:firstLine="0"/>
        <w:jc w:val="both"/>
      </w:pPr>
      <w:r w:rsidRPr="00C53EB0">
        <w:t xml:space="preserve">Организатором конкурса является </w:t>
      </w:r>
      <w:r w:rsidR="0058595E">
        <w:t xml:space="preserve">СРО </w:t>
      </w:r>
      <w:r w:rsidRPr="00C53EB0">
        <w:t>ААУ «</w:t>
      </w:r>
      <w:r w:rsidR="0058595E">
        <w:t>ЕВРОСИБ</w:t>
      </w:r>
      <w:r w:rsidRPr="00C53EB0">
        <w:t>»</w:t>
      </w:r>
      <w:r w:rsidRPr="00C53EB0">
        <w:rPr>
          <w:bCs/>
          <w:color w:val="000000"/>
        </w:rPr>
        <w:t>.</w:t>
      </w:r>
      <w:r w:rsidRPr="00C53EB0">
        <w:t xml:space="preserve"> Организатор конкурса разрабатывает и утверждает конкурсную документацию.</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Организатор конкурса вправе по собственной инициативе или в соответствии с запросом претендента вносить изменения в конкурсную документацию не позднее, чем за </w:t>
      </w:r>
      <w:r w:rsidR="00F32E24" w:rsidRPr="00C53EB0">
        <w:rPr>
          <w:rFonts w:ascii="Times New Roman" w:hAnsi="Times New Roman"/>
          <w:sz w:val="24"/>
          <w:szCs w:val="24"/>
          <w:lang w:eastAsia="ru-RU"/>
        </w:rPr>
        <w:t>5</w:t>
      </w:r>
      <w:r w:rsidRPr="00C53EB0">
        <w:rPr>
          <w:rFonts w:ascii="Times New Roman" w:hAnsi="Times New Roman"/>
          <w:sz w:val="24"/>
          <w:szCs w:val="24"/>
          <w:lang w:eastAsia="ru-RU"/>
        </w:rPr>
        <w:t xml:space="preserve"> (</w:t>
      </w:r>
      <w:r w:rsidR="00F32E24" w:rsidRPr="00C53EB0">
        <w:rPr>
          <w:rFonts w:ascii="Times New Roman" w:hAnsi="Times New Roman"/>
          <w:sz w:val="24"/>
          <w:szCs w:val="24"/>
          <w:lang w:eastAsia="ru-RU"/>
        </w:rPr>
        <w:t>пять</w:t>
      </w:r>
      <w:r w:rsidRPr="00C53EB0">
        <w:rPr>
          <w:rFonts w:ascii="Times New Roman" w:hAnsi="Times New Roman"/>
          <w:sz w:val="24"/>
          <w:szCs w:val="24"/>
          <w:lang w:eastAsia="ru-RU"/>
        </w:rPr>
        <w:t>) календарных дней до даты окончания срока приема конкурсных заявок.</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Организатор конкурса также имеет право продлевать дату приема конкурсных заявок или отказаться от проведения конкурса до даты окончания срока приема конкурсных заявок.</w:t>
      </w:r>
    </w:p>
    <w:p w:rsidR="00370A8D" w:rsidRPr="00C53EB0" w:rsidRDefault="00370A8D" w:rsidP="00C53EB0">
      <w:pPr>
        <w:pStyle w:val="a3"/>
        <w:numPr>
          <w:ilvl w:val="1"/>
          <w:numId w:val="1"/>
        </w:numPr>
        <w:tabs>
          <w:tab w:val="left" w:pos="-993"/>
          <w:tab w:val="left" w:pos="426"/>
        </w:tabs>
        <w:suppressAutoHyphens/>
        <w:ind w:left="0" w:firstLine="0"/>
        <w:jc w:val="both"/>
      </w:pPr>
      <w:r w:rsidRPr="00C53EB0">
        <w:t>Конкурс проводит конкурсная комиссия, численный и персональный состав которой утверждается Организатором конкурса</w:t>
      </w:r>
      <w:r w:rsidRPr="00C53EB0">
        <w:rPr>
          <w:bCs/>
          <w:color w:val="000000"/>
        </w:rPr>
        <w:t>. Деятельностью конкурсной комиссии руководит и организует ее работу Председатель конкурсной комиссии, утверждаемый Организатором конкурса.</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Решение об утверждении конкурсной документации, о создании конкурсной комиссии, об утверждении Председателя конкурсной комиссии принимает Организатор конкурса в лице Совета СРО.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Конкурсная комиссия осуществляет прием и рассмотрение заявок на участие в конкурсе, оценку претендентов на соответствие установленным требованиям, определяет участников и победителей конкурса в соответствии с критериями, установленными настоящим Положением.</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Конкурсная комиссия правомочна принимать решения, если на ее заседании присутствует не менее 2/3 членов конкурсной комиссии, при этом каждый член конкурсной комиссии имеет один голос. Решения конкурсной комиссии принимаются простым большинством голосов присутствующих на заседании членов комиссии. При равенстве голосов, голос Председателя конкурсной комиссии является решающим. Решения конкурсной комиссии оформляются протоколами, которые подписывают члены комиссии, принявшие участие в ее заседании.</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Конкурсная комиссия вправе разработать и установить регламент работы конкурсной комиссии, а также привлекать к своей работе независимых экспертов.</w:t>
      </w:r>
    </w:p>
    <w:p w:rsidR="00370A8D" w:rsidRDefault="00370A8D" w:rsidP="00C53EB0">
      <w:pPr>
        <w:pStyle w:val="a3"/>
        <w:tabs>
          <w:tab w:val="left" w:pos="-993"/>
          <w:tab w:val="left" w:pos="426"/>
        </w:tabs>
        <w:suppressAutoHyphens/>
        <w:jc w:val="both"/>
        <w:rPr>
          <w:lang w:bidi="he-IL"/>
        </w:rPr>
      </w:pPr>
    </w:p>
    <w:p w:rsidR="00C53EB0" w:rsidRPr="00C53EB0" w:rsidRDefault="00C53EB0" w:rsidP="00C53EB0">
      <w:pPr>
        <w:pStyle w:val="a3"/>
        <w:tabs>
          <w:tab w:val="left" w:pos="-993"/>
          <w:tab w:val="left" w:pos="426"/>
        </w:tabs>
        <w:suppressAutoHyphens/>
        <w:jc w:val="both"/>
        <w:rPr>
          <w:lang w:bidi="he-IL"/>
        </w:rPr>
      </w:pPr>
    </w:p>
    <w:p w:rsidR="00370A8D" w:rsidRDefault="00370A8D" w:rsidP="00C53EB0">
      <w:pPr>
        <w:pStyle w:val="a3"/>
        <w:numPr>
          <w:ilvl w:val="0"/>
          <w:numId w:val="1"/>
        </w:numPr>
        <w:tabs>
          <w:tab w:val="left" w:pos="-993"/>
          <w:tab w:val="left" w:pos="426"/>
        </w:tabs>
        <w:suppressAutoHyphens/>
        <w:ind w:left="0" w:firstLine="0"/>
        <w:jc w:val="both"/>
        <w:rPr>
          <w:b/>
          <w:lang w:bidi="he-IL"/>
        </w:rPr>
      </w:pPr>
      <w:r w:rsidRPr="00C53EB0">
        <w:rPr>
          <w:b/>
          <w:lang w:bidi="he-IL"/>
        </w:rPr>
        <w:t>Информационное сообщение о проведении конкурса</w:t>
      </w:r>
    </w:p>
    <w:p w:rsidR="00C53EB0" w:rsidRPr="00C53EB0" w:rsidRDefault="00C53EB0" w:rsidP="00C53EB0">
      <w:pPr>
        <w:pStyle w:val="a3"/>
        <w:tabs>
          <w:tab w:val="left" w:pos="-993"/>
          <w:tab w:val="left" w:pos="426"/>
        </w:tabs>
        <w:suppressAutoHyphens/>
        <w:jc w:val="both"/>
        <w:rPr>
          <w:b/>
          <w:lang w:bidi="he-IL"/>
        </w:rPr>
      </w:pP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lastRenderedPageBreak/>
        <w:t xml:space="preserve">После утверждения конкурсной документации и состава конкурсной комиссии Организатор конкурса публикует на официальном интернет-сайте СРО по адресу: https://www.evrasia.info/ (далее – сайт СРО) информационное сообщение о проведении конкурса </w:t>
      </w:r>
      <w:r w:rsidR="00612763" w:rsidRPr="00C53EB0">
        <w:rPr>
          <w:rFonts w:ascii="Times New Roman" w:hAnsi="Times New Roman"/>
          <w:sz w:val="24"/>
          <w:szCs w:val="24"/>
          <w:lang w:eastAsia="ru-RU"/>
        </w:rPr>
        <w:t xml:space="preserve">по выбору </w:t>
      </w:r>
      <w:r w:rsidR="00612763" w:rsidRPr="00C53EB0">
        <w:rPr>
          <w:rFonts w:ascii="Times New Roman" w:hAnsi="Times New Roman"/>
          <w:sz w:val="24"/>
          <w:szCs w:val="24"/>
        </w:rPr>
        <w:t>управляющей компании для заключения договора доверительного управления средствами компенсационного фонда саморегулируемой организации арбитражных управляющих</w:t>
      </w:r>
      <w:r w:rsidR="00612763" w:rsidRPr="00C53EB0">
        <w:rPr>
          <w:rFonts w:ascii="Times New Roman" w:hAnsi="Times New Roman"/>
          <w:sz w:val="24"/>
          <w:szCs w:val="24"/>
          <w:lang w:eastAsia="ru-RU"/>
        </w:rPr>
        <w:t xml:space="preserve"> </w:t>
      </w:r>
      <w:r w:rsidR="0058595E">
        <w:rPr>
          <w:rFonts w:ascii="Times New Roman" w:hAnsi="Times New Roman"/>
          <w:sz w:val="24"/>
          <w:szCs w:val="24"/>
          <w:lang w:eastAsia="ru-RU"/>
        </w:rPr>
        <w:t xml:space="preserve">СРО </w:t>
      </w:r>
      <w:r w:rsidRPr="00C53EB0">
        <w:rPr>
          <w:rFonts w:ascii="Times New Roman" w:hAnsi="Times New Roman"/>
          <w:sz w:val="24"/>
          <w:szCs w:val="24"/>
          <w:lang w:eastAsia="ru-RU"/>
        </w:rPr>
        <w:t>ААУ «ЕВР</w:t>
      </w:r>
      <w:r w:rsidR="0058595E">
        <w:rPr>
          <w:rFonts w:ascii="Times New Roman" w:hAnsi="Times New Roman"/>
          <w:sz w:val="24"/>
          <w:szCs w:val="24"/>
          <w:lang w:eastAsia="ru-RU"/>
        </w:rPr>
        <w:t>ОСИБ</w:t>
      </w:r>
      <w:r w:rsidRPr="00C53EB0">
        <w:rPr>
          <w:rFonts w:ascii="Times New Roman" w:hAnsi="Times New Roman"/>
          <w:sz w:val="24"/>
          <w:szCs w:val="24"/>
          <w:lang w:eastAsia="ru-RU"/>
        </w:rPr>
        <w:t xml:space="preserve">».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Информационное сообщение о проведении конкурса должно содержать следующие сведения: </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proofErr w:type="gramStart"/>
      <w:r w:rsidRPr="00C53EB0">
        <w:rPr>
          <w:rFonts w:ascii="Times New Roman" w:hAnsi="Times New Roman"/>
          <w:sz w:val="24"/>
          <w:szCs w:val="24"/>
          <w:lang w:eastAsia="ru-RU"/>
        </w:rPr>
        <w:t>наименование</w:t>
      </w:r>
      <w:proofErr w:type="gramEnd"/>
      <w:r w:rsidRPr="00C53EB0">
        <w:rPr>
          <w:rFonts w:ascii="Times New Roman" w:hAnsi="Times New Roman"/>
          <w:sz w:val="24"/>
          <w:szCs w:val="24"/>
          <w:lang w:eastAsia="ru-RU"/>
        </w:rPr>
        <w:t>, местонахождение, почтовый адрес, электронный адрес, контактные номера телефонов Организатора конкурса;</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proofErr w:type="gramStart"/>
      <w:r w:rsidRPr="00C53EB0">
        <w:rPr>
          <w:rFonts w:ascii="Times New Roman" w:hAnsi="Times New Roman"/>
          <w:sz w:val="24"/>
          <w:szCs w:val="24"/>
          <w:lang w:eastAsia="ru-RU"/>
        </w:rPr>
        <w:t>предмет</w:t>
      </w:r>
      <w:proofErr w:type="gramEnd"/>
      <w:r w:rsidRPr="00C53EB0">
        <w:rPr>
          <w:rFonts w:ascii="Times New Roman" w:hAnsi="Times New Roman"/>
          <w:sz w:val="24"/>
          <w:szCs w:val="24"/>
          <w:lang w:eastAsia="ru-RU"/>
        </w:rPr>
        <w:t xml:space="preserve"> и условия конкурса; </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proofErr w:type="gramStart"/>
      <w:r w:rsidRPr="00C53EB0">
        <w:rPr>
          <w:rFonts w:ascii="Times New Roman" w:hAnsi="Times New Roman"/>
          <w:sz w:val="24"/>
          <w:szCs w:val="24"/>
          <w:lang w:eastAsia="ru-RU"/>
        </w:rPr>
        <w:t>место</w:t>
      </w:r>
      <w:proofErr w:type="gramEnd"/>
      <w:r w:rsidRPr="00C53EB0">
        <w:rPr>
          <w:rFonts w:ascii="Times New Roman" w:hAnsi="Times New Roman"/>
          <w:sz w:val="24"/>
          <w:szCs w:val="24"/>
          <w:lang w:eastAsia="ru-RU"/>
        </w:rPr>
        <w:t xml:space="preserve"> проведения конкурса и приема заявок на участие в конкурсе (далее - конкурсные заявки);</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proofErr w:type="gramStart"/>
      <w:r w:rsidRPr="00C53EB0">
        <w:rPr>
          <w:rFonts w:ascii="Times New Roman" w:hAnsi="Times New Roman"/>
          <w:sz w:val="24"/>
          <w:szCs w:val="24"/>
          <w:lang w:eastAsia="ru-RU"/>
        </w:rPr>
        <w:t>дата</w:t>
      </w:r>
      <w:proofErr w:type="gramEnd"/>
      <w:r w:rsidRPr="00C53EB0">
        <w:rPr>
          <w:rFonts w:ascii="Times New Roman" w:hAnsi="Times New Roman"/>
          <w:sz w:val="24"/>
          <w:szCs w:val="24"/>
          <w:lang w:eastAsia="ru-RU"/>
        </w:rPr>
        <w:t xml:space="preserve"> и время начала и окончания приема конкурсных заявок; </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proofErr w:type="gramStart"/>
      <w:r w:rsidRPr="00C53EB0">
        <w:rPr>
          <w:rFonts w:ascii="Times New Roman" w:hAnsi="Times New Roman"/>
          <w:sz w:val="24"/>
          <w:szCs w:val="24"/>
          <w:lang w:eastAsia="ru-RU"/>
        </w:rPr>
        <w:t>порядок</w:t>
      </w:r>
      <w:proofErr w:type="gramEnd"/>
      <w:r w:rsidRPr="00C53EB0">
        <w:rPr>
          <w:rFonts w:ascii="Times New Roman" w:hAnsi="Times New Roman"/>
          <w:sz w:val="24"/>
          <w:szCs w:val="24"/>
          <w:lang w:eastAsia="ru-RU"/>
        </w:rPr>
        <w:t xml:space="preserve"> приема конкурсных заявок;</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proofErr w:type="gramStart"/>
      <w:r w:rsidRPr="00C53EB0">
        <w:rPr>
          <w:rFonts w:ascii="Times New Roman" w:hAnsi="Times New Roman"/>
          <w:sz w:val="24"/>
          <w:szCs w:val="24"/>
          <w:lang w:eastAsia="ru-RU"/>
        </w:rPr>
        <w:t>требования</w:t>
      </w:r>
      <w:proofErr w:type="gramEnd"/>
      <w:r w:rsidRPr="00C53EB0">
        <w:rPr>
          <w:rFonts w:ascii="Times New Roman" w:hAnsi="Times New Roman"/>
          <w:sz w:val="24"/>
          <w:szCs w:val="24"/>
          <w:lang w:eastAsia="ru-RU"/>
        </w:rPr>
        <w:t xml:space="preserve"> к претендентам на участие в конкурсе; </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proofErr w:type="gramStart"/>
      <w:r w:rsidRPr="00C53EB0">
        <w:rPr>
          <w:rFonts w:ascii="Times New Roman" w:hAnsi="Times New Roman"/>
          <w:sz w:val="24"/>
          <w:szCs w:val="24"/>
          <w:lang w:eastAsia="ru-RU"/>
        </w:rPr>
        <w:t>перечень</w:t>
      </w:r>
      <w:proofErr w:type="gramEnd"/>
      <w:r w:rsidRPr="00C53EB0">
        <w:rPr>
          <w:rFonts w:ascii="Times New Roman" w:hAnsi="Times New Roman"/>
          <w:sz w:val="24"/>
          <w:szCs w:val="24"/>
          <w:lang w:eastAsia="ru-RU"/>
        </w:rPr>
        <w:t xml:space="preserve"> представляемых на конкурс документов и требования к их оформлению; </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proofErr w:type="gramStart"/>
      <w:r w:rsidRPr="00C53EB0">
        <w:rPr>
          <w:rFonts w:ascii="Times New Roman" w:hAnsi="Times New Roman"/>
          <w:sz w:val="24"/>
          <w:szCs w:val="24"/>
          <w:lang w:eastAsia="ru-RU"/>
        </w:rPr>
        <w:t>место</w:t>
      </w:r>
      <w:proofErr w:type="gramEnd"/>
      <w:r w:rsidRPr="00C53EB0">
        <w:rPr>
          <w:rFonts w:ascii="Times New Roman" w:hAnsi="Times New Roman"/>
          <w:sz w:val="24"/>
          <w:szCs w:val="24"/>
          <w:lang w:eastAsia="ru-RU"/>
        </w:rPr>
        <w:t>, дата и время заседаний конкурсной комиссии (по рассмотрению конкурсных заявок и определению участников конкурса; по проведению конкурса и определению победителя);</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proofErr w:type="gramStart"/>
      <w:r w:rsidRPr="00C53EB0">
        <w:rPr>
          <w:rFonts w:ascii="Times New Roman" w:hAnsi="Times New Roman"/>
          <w:sz w:val="24"/>
          <w:szCs w:val="24"/>
          <w:lang w:eastAsia="ru-RU"/>
        </w:rPr>
        <w:t>срок</w:t>
      </w:r>
      <w:proofErr w:type="gramEnd"/>
      <w:r w:rsidRPr="00C53EB0">
        <w:rPr>
          <w:rFonts w:ascii="Times New Roman" w:hAnsi="Times New Roman"/>
          <w:sz w:val="24"/>
          <w:szCs w:val="24"/>
          <w:lang w:eastAsia="ru-RU"/>
        </w:rPr>
        <w:t xml:space="preserve"> уведомления претендентов о допуске/отказе в допуске к участию в конкурсе;</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proofErr w:type="gramStart"/>
      <w:r w:rsidRPr="00C53EB0">
        <w:rPr>
          <w:rFonts w:ascii="Times New Roman" w:hAnsi="Times New Roman"/>
          <w:sz w:val="24"/>
          <w:szCs w:val="24"/>
          <w:lang w:eastAsia="ru-RU"/>
        </w:rPr>
        <w:t>порядок</w:t>
      </w:r>
      <w:proofErr w:type="gramEnd"/>
      <w:r w:rsidRPr="00C53EB0">
        <w:rPr>
          <w:rFonts w:ascii="Times New Roman" w:hAnsi="Times New Roman"/>
          <w:sz w:val="24"/>
          <w:szCs w:val="24"/>
          <w:lang w:eastAsia="ru-RU"/>
        </w:rPr>
        <w:t xml:space="preserve"> определения победителя конкурса; </w:t>
      </w:r>
    </w:p>
    <w:p w:rsidR="00370A8D" w:rsidRPr="00C53EB0" w:rsidRDefault="00370A8D" w:rsidP="00C53EB0">
      <w:pPr>
        <w:pStyle w:val="a4"/>
        <w:numPr>
          <w:ilvl w:val="1"/>
          <w:numId w:val="2"/>
        </w:numPr>
        <w:tabs>
          <w:tab w:val="left" w:pos="-993"/>
          <w:tab w:val="left" w:pos="426"/>
        </w:tabs>
        <w:suppressAutoHyphens/>
        <w:ind w:left="426" w:hanging="426"/>
        <w:jc w:val="both"/>
        <w:rPr>
          <w:rFonts w:ascii="Times New Roman" w:hAnsi="Times New Roman"/>
          <w:sz w:val="24"/>
          <w:szCs w:val="24"/>
          <w:lang w:eastAsia="ru-RU"/>
        </w:rPr>
      </w:pPr>
      <w:proofErr w:type="gramStart"/>
      <w:r w:rsidRPr="00C53EB0">
        <w:rPr>
          <w:rFonts w:ascii="Times New Roman" w:hAnsi="Times New Roman"/>
          <w:sz w:val="24"/>
          <w:szCs w:val="24"/>
          <w:lang w:eastAsia="ru-RU"/>
        </w:rPr>
        <w:t>срок</w:t>
      </w:r>
      <w:proofErr w:type="gramEnd"/>
      <w:r w:rsidRPr="00C53EB0">
        <w:rPr>
          <w:rFonts w:ascii="Times New Roman" w:hAnsi="Times New Roman"/>
          <w:sz w:val="24"/>
          <w:szCs w:val="24"/>
          <w:lang w:eastAsia="ru-RU"/>
        </w:rPr>
        <w:t xml:space="preserve"> уведомления участников о результатах конкурса.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Информационное сообщение о проведении конкурса должно быть опубликовано не позднее, чем </w:t>
      </w:r>
      <w:r w:rsidRPr="00C53EB0">
        <w:rPr>
          <w:rFonts w:ascii="Times New Roman" w:hAnsi="Times New Roman"/>
          <w:sz w:val="24"/>
          <w:szCs w:val="24"/>
        </w:rPr>
        <w:t xml:space="preserve">за </w:t>
      </w:r>
      <w:r w:rsidR="00001C6A">
        <w:rPr>
          <w:rFonts w:ascii="Times New Roman" w:hAnsi="Times New Roman"/>
          <w:sz w:val="24"/>
          <w:szCs w:val="24"/>
        </w:rPr>
        <w:t>10</w:t>
      </w:r>
      <w:r w:rsidRPr="00C53EB0">
        <w:rPr>
          <w:rFonts w:ascii="Times New Roman" w:hAnsi="Times New Roman"/>
          <w:sz w:val="24"/>
          <w:szCs w:val="24"/>
        </w:rPr>
        <w:t xml:space="preserve"> (</w:t>
      </w:r>
      <w:r w:rsidR="00001C6A">
        <w:rPr>
          <w:rFonts w:ascii="Times New Roman" w:hAnsi="Times New Roman"/>
          <w:sz w:val="24"/>
          <w:szCs w:val="24"/>
        </w:rPr>
        <w:t>десять</w:t>
      </w:r>
      <w:r w:rsidRPr="00C53EB0">
        <w:rPr>
          <w:rFonts w:ascii="Times New Roman" w:hAnsi="Times New Roman"/>
          <w:sz w:val="24"/>
          <w:szCs w:val="24"/>
        </w:rPr>
        <w:t>) календарных дней до предполагаемой даты проведения конкурса.</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Помимо информационного сообщения о проведении конкурса, на сайте СРО также публикуются иные сведения о его проведении, в том числе об изменении сроков проведения конкурса, места проведения, о внесении изменений в конкурсную документацию, отмене конкурса и др., а также протоколы заседаний конкурсной комиссии. Информация и документы, которые имеют отношение к конкурсу, размещаются на сайте СРО в срок не позднее 2 (двух) рабочих дней со дня принятия соответствующего решения и/или утверждения документа.</w:t>
      </w:r>
    </w:p>
    <w:p w:rsidR="00370A8D" w:rsidRDefault="00370A8D" w:rsidP="00C53EB0">
      <w:pPr>
        <w:pStyle w:val="a3"/>
        <w:tabs>
          <w:tab w:val="left" w:pos="-993"/>
          <w:tab w:val="left" w:pos="426"/>
        </w:tabs>
        <w:suppressAutoHyphens/>
        <w:jc w:val="both"/>
      </w:pPr>
    </w:p>
    <w:p w:rsidR="00C53EB0" w:rsidRPr="00C53EB0" w:rsidRDefault="00C53EB0" w:rsidP="00C53EB0">
      <w:pPr>
        <w:pStyle w:val="a3"/>
        <w:tabs>
          <w:tab w:val="left" w:pos="-993"/>
          <w:tab w:val="left" w:pos="426"/>
        </w:tabs>
        <w:suppressAutoHyphens/>
        <w:jc w:val="both"/>
      </w:pPr>
    </w:p>
    <w:p w:rsidR="00C53EB0" w:rsidRDefault="00370A8D" w:rsidP="00C53EB0">
      <w:pPr>
        <w:pStyle w:val="a3"/>
        <w:numPr>
          <w:ilvl w:val="0"/>
          <w:numId w:val="1"/>
        </w:numPr>
        <w:tabs>
          <w:tab w:val="left" w:pos="-993"/>
          <w:tab w:val="left" w:pos="426"/>
        </w:tabs>
        <w:suppressAutoHyphens/>
        <w:ind w:left="0" w:firstLine="0"/>
        <w:jc w:val="both"/>
        <w:rPr>
          <w:b/>
          <w:lang w:bidi="he-IL"/>
        </w:rPr>
      </w:pPr>
      <w:r w:rsidRPr="00C53EB0">
        <w:rPr>
          <w:b/>
          <w:lang w:bidi="he-IL"/>
        </w:rPr>
        <w:t>Требования к участникам конкурса</w:t>
      </w:r>
    </w:p>
    <w:p w:rsidR="00C53EB0" w:rsidRPr="00C53EB0" w:rsidRDefault="00C53EB0" w:rsidP="00C53EB0">
      <w:pPr>
        <w:pStyle w:val="a3"/>
        <w:tabs>
          <w:tab w:val="left" w:pos="-993"/>
          <w:tab w:val="left" w:pos="426"/>
        </w:tabs>
        <w:suppressAutoHyphens/>
        <w:jc w:val="both"/>
        <w:rPr>
          <w:b/>
          <w:lang w:bidi="he-IL"/>
        </w:rPr>
      </w:pPr>
    </w:p>
    <w:p w:rsidR="00C53EB0" w:rsidRPr="00C53EB0" w:rsidRDefault="00C53EB0" w:rsidP="00C53EB0">
      <w:pPr>
        <w:pStyle w:val="a3"/>
        <w:numPr>
          <w:ilvl w:val="1"/>
          <w:numId w:val="1"/>
        </w:numPr>
        <w:tabs>
          <w:tab w:val="left" w:pos="-993"/>
          <w:tab w:val="left" w:pos="426"/>
        </w:tabs>
        <w:suppressAutoHyphens/>
        <w:ind w:left="0" w:firstLine="0"/>
        <w:jc w:val="both"/>
        <w:rPr>
          <w:b/>
          <w:lang w:bidi="he-IL"/>
        </w:rPr>
      </w:pPr>
      <w:r w:rsidRPr="00C53EB0">
        <w:t xml:space="preserve">В качестве участника конкурса может выступать управляющие компании, соответствующие следующим требованиям: </w:t>
      </w:r>
    </w:p>
    <w:p w:rsidR="00C53EB0" w:rsidRPr="00C53EB0" w:rsidRDefault="00C53EB0" w:rsidP="00C53EB0">
      <w:pPr>
        <w:pStyle w:val="ac"/>
        <w:numPr>
          <w:ilvl w:val="0"/>
          <w:numId w:val="9"/>
        </w:numPr>
        <w:suppressAutoHyphens/>
        <w:spacing w:after="0" w:line="240" w:lineRule="auto"/>
        <w:ind w:left="851"/>
        <w:jc w:val="both"/>
        <w:rPr>
          <w:rFonts w:ascii="Times New Roman" w:hAnsi="Times New Roman"/>
          <w:sz w:val="24"/>
          <w:szCs w:val="24"/>
        </w:rPr>
      </w:pPr>
      <w:proofErr w:type="gramStart"/>
      <w:r w:rsidRPr="00C53EB0">
        <w:rPr>
          <w:rFonts w:ascii="Times New Roman" w:hAnsi="Times New Roman"/>
          <w:sz w:val="24"/>
          <w:szCs w:val="24"/>
        </w:rPr>
        <w:t>наличие</w:t>
      </w:r>
      <w:proofErr w:type="gramEnd"/>
      <w:r w:rsidRPr="00C53EB0">
        <w:rPr>
          <w:rFonts w:ascii="Times New Roman" w:hAnsi="Times New Roman"/>
          <w:sz w:val="24"/>
          <w:szCs w:val="24"/>
        </w:rPr>
        <w:t xml:space="preserve"> лицензии на деятельность по управлению инвестиционными фондами, паевыми инвестиционными фондами и негосударственными пенсионными фондами;</w:t>
      </w:r>
    </w:p>
    <w:p w:rsidR="00C53EB0" w:rsidRPr="00C53EB0" w:rsidRDefault="00C53EB0" w:rsidP="00C53EB0">
      <w:pPr>
        <w:pStyle w:val="ac"/>
        <w:numPr>
          <w:ilvl w:val="0"/>
          <w:numId w:val="9"/>
        </w:numPr>
        <w:suppressAutoHyphens/>
        <w:spacing w:after="0" w:line="240" w:lineRule="auto"/>
        <w:ind w:left="851"/>
        <w:jc w:val="both"/>
        <w:rPr>
          <w:rFonts w:ascii="Times New Roman" w:hAnsi="Times New Roman"/>
          <w:sz w:val="24"/>
          <w:szCs w:val="24"/>
        </w:rPr>
      </w:pPr>
      <w:proofErr w:type="gramStart"/>
      <w:r w:rsidRPr="00C53EB0">
        <w:rPr>
          <w:rFonts w:ascii="Times New Roman" w:hAnsi="Times New Roman"/>
          <w:sz w:val="24"/>
          <w:szCs w:val="24"/>
        </w:rPr>
        <w:t>в</w:t>
      </w:r>
      <w:proofErr w:type="gramEnd"/>
      <w:r w:rsidRPr="00C53EB0">
        <w:rPr>
          <w:rFonts w:ascii="Times New Roman" w:hAnsi="Times New Roman"/>
          <w:sz w:val="24"/>
          <w:szCs w:val="24"/>
        </w:rPr>
        <w:t xml:space="preserve"> отношении управляющей компании 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rsidR="00C53EB0" w:rsidRPr="00C53EB0" w:rsidRDefault="00C53EB0" w:rsidP="00C53EB0">
      <w:pPr>
        <w:pStyle w:val="ac"/>
        <w:numPr>
          <w:ilvl w:val="0"/>
          <w:numId w:val="9"/>
        </w:numPr>
        <w:suppressAutoHyphens/>
        <w:spacing w:after="0" w:line="240" w:lineRule="auto"/>
        <w:ind w:left="851"/>
        <w:jc w:val="both"/>
        <w:rPr>
          <w:rFonts w:ascii="Times New Roman" w:hAnsi="Times New Roman"/>
          <w:sz w:val="24"/>
          <w:szCs w:val="24"/>
        </w:rPr>
      </w:pPr>
      <w:proofErr w:type="gramStart"/>
      <w:r w:rsidRPr="00C53EB0">
        <w:rPr>
          <w:rFonts w:ascii="Times New Roman" w:hAnsi="Times New Roman"/>
          <w:sz w:val="24"/>
          <w:szCs w:val="24"/>
        </w:rPr>
        <w:t>отсутствие</w:t>
      </w:r>
      <w:proofErr w:type="gramEnd"/>
      <w:r w:rsidRPr="00C53EB0">
        <w:rPr>
          <w:rFonts w:ascii="Times New Roman" w:hAnsi="Times New Roman"/>
          <w:sz w:val="24"/>
          <w:szCs w:val="24"/>
        </w:rPr>
        <w:t xml:space="preserve"> по состоянию на 1 января года, предшествующего году проведения конкурса, на 1 января года, в котором проводится конкурс, а также на последнюю отчетную дату перед датой подачи заявки просроченной задолженности по уплате налогов и сборов;</w:t>
      </w:r>
    </w:p>
    <w:p w:rsidR="00C53EB0" w:rsidRPr="00C53EB0" w:rsidRDefault="00C53EB0" w:rsidP="00C53EB0">
      <w:pPr>
        <w:pStyle w:val="ac"/>
        <w:numPr>
          <w:ilvl w:val="0"/>
          <w:numId w:val="9"/>
        </w:numPr>
        <w:suppressAutoHyphens/>
        <w:spacing w:after="0" w:line="240" w:lineRule="auto"/>
        <w:ind w:left="851"/>
        <w:jc w:val="both"/>
        <w:rPr>
          <w:rFonts w:ascii="Times New Roman" w:hAnsi="Times New Roman"/>
          <w:sz w:val="24"/>
          <w:szCs w:val="24"/>
        </w:rPr>
      </w:pPr>
      <w:proofErr w:type="gramStart"/>
      <w:r w:rsidRPr="00C53EB0">
        <w:rPr>
          <w:rFonts w:ascii="Times New Roman" w:hAnsi="Times New Roman"/>
          <w:sz w:val="24"/>
          <w:szCs w:val="24"/>
        </w:rPr>
        <w:t>управляющая</w:t>
      </w:r>
      <w:proofErr w:type="gramEnd"/>
      <w:r w:rsidRPr="00C53EB0">
        <w:rPr>
          <w:rFonts w:ascii="Times New Roman" w:hAnsi="Times New Roman"/>
          <w:sz w:val="24"/>
          <w:szCs w:val="24"/>
        </w:rPr>
        <w:t xml:space="preserve"> компания не подвергнута на дату подачи заявки на участие в конкурсе административному наказанию за совершение административного правонарушения в области рынка ценных бумаг и финансовых услуг. Указанное требование предъявляется и к руководителям управляющих компаний;</w:t>
      </w:r>
    </w:p>
    <w:p w:rsidR="00C53EB0" w:rsidRPr="00C53EB0" w:rsidRDefault="00C53EB0" w:rsidP="00C53EB0">
      <w:pPr>
        <w:pStyle w:val="ac"/>
        <w:numPr>
          <w:ilvl w:val="0"/>
          <w:numId w:val="9"/>
        </w:numPr>
        <w:suppressAutoHyphens/>
        <w:spacing w:after="0" w:line="240" w:lineRule="auto"/>
        <w:ind w:left="851"/>
        <w:jc w:val="both"/>
        <w:rPr>
          <w:rFonts w:ascii="Times New Roman" w:hAnsi="Times New Roman"/>
          <w:sz w:val="24"/>
          <w:szCs w:val="24"/>
        </w:rPr>
      </w:pPr>
      <w:proofErr w:type="gramStart"/>
      <w:r w:rsidRPr="00C53EB0">
        <w:rPr>
          <w:rFonts w:ascii="Times New Roman" w:hAnsi="Times New Roman"/>
          <w:sz w:val="24"/>
          <w:szCs w:val="24"/>
        </w:rPr>
        <w:lastRenderedPageBreak/>
        <w:t>размер</w:t>
      </w:r>
      <w:proofErr w:type="gramEnd"/>
      <w:r w:rsidRPr="00C53EB0">
        <w:rPr>
          <w:rFonts w:ascii="Times New Roman" w:hAnsi="Times New Roman"/>
          <w:sz w:val="24"/>
          <w:szCs w:val="24"/>
        </w:rPr>
        <w:t xml:space="preserve"> активов, находящихся в управлении в течение года, предшествующего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 составляет не менее 200 млн. рублей;</w:t>
      </w:r>
    </w:p>
    <w:p w:rsidR="00C53EB0" w:rsidRDefault="00C53EB0" w:rsidP="00C53EB0">
      <w:pPr>
        <w:pStyle w:val="ac"/>
        <w:numPr>
          <w:ilvl w:val="0"/>
          <w:numId w:val="9"/>
        </w:numPr>
        <w:suppressAutoHyphens/>
        <w:spacing w:after="0" w:line="240" w:lineRule="auto"/>
        <w:ind w:left="851"/>
        <w:jc w:val="both"/>
        <w:rPr>
          <w:rFonts w:ascii="Times New Roman" w:hAnsi="Times New Roman"/>
          <w:sz w:val="24"/>
          <w:szCs w:val="24"/>
        </w:rPr>
      </w:pPr>
      <w:proofErr w:type="gramStart"/>
      <w:r w:rsidRPr="00C53EB0">
        <w:rPr>
          <w:rFonts w:ascii="Times New Roman" w:hAnsi="Times New Roman"/>
          <w:sz w:val="24"/>
          <w:szCs w:val="24"/>
        </w:rPr>
        <w:t>продолжительность</w:t>
      </w:r>
      <w:proofErr w:type="gramEnd"/>
      <w:r w:rsidRPr="00C53EB0">
        <w:rPr>
          <w:rFonts w:ascii="Times New Roman" w:hAnsi="Times New Roman"/>
          <w:sz w:val="24"/>
          <w:szCs w:val="24"/>
        </w:rPr>
        <w:t xml:space="preserve"> деятельности управляющей компании по управлению инвестиционными фондами, паевыми инвестиционными фондами и негосударственными пенсионными фондами на дату подачи заявки должна составлять не менее 5 лет. 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доверительного управления инвестиционными резервами акционерного инвестиционного фонда или пенсионными резервами негосударственного пенсионного фонда либо дата вступления в силу первого договора о передаче управляющей компании полномочий единоличного исполнительного органа акционерного инвестиционного фонда, а для управляющей компании паевых инвестиционных фондов - дата завершения формирования (первоначального размещения инвестиционных паев) первого паевого инвестиционного фонда;</w:t>
      </w:r>
    </w:p>
    <w:p w:rsidR="00C53EB0" w:rsidRPr="00C53EB0" w:rsidRDefault="00C53EB0" w:rsidP="00C53EB0">
      <w:pPr>
        <w:pStyle w:val="ac"/>
        <w:numPr>
          <w:ilvl w:val="0"/>
          <w:numId w:val="9"/>
        </w:numPr>
        <w:suppressAutoHyphens/>
        <w:spacing w:after="0" w:line="240" w:lineRule="auto"/>
        <w:ind w:left="851"/>
        <w:jc w:val="both"/>
        <w:rPr>
          <w:rFonts w:ascii="Times New Roman" w:hAnsi="Times New Roman"/>
          <w:sz w:val="24"/>
          <w:szCs w:val="24"/>
        </w:rPr>
      </w:pPr>
      <w:proofErr w:type="gramStart"/>
      <w:r w:rsidRPr="00C53EB0">
        <w:rPr>
          <w:rFonts w:ascii="Times New Roman" w:hAnsi="Times New Roman"/>
          <w:sz w:val="24"/>
          <w:szCs w:val="24"/>
        </w:rPr>
        <w:t>управляющая</w:t>
      </w:r>
      <w:proofErr w:type="gramEnd"/>
      <w:r w:rsidRPr="00C53EB0">
        <w:rPr>
          <w:rFonts w:ascii="Times New Roman" w:hAnsi="Times New Roman"/>
          <w:sz w:val="24"/>
          <w:szCs w:val="24"/>
        </w:rPr>
        <w:t xml:space="preserve"> компания </w:t>
      </w:r>
      <w:r>
        <w:rPr>
          <w:rFonts w:ascii="Times New Roman" w:hAnsi="Times New Roman"/>
          <w:sz w:val="24"/>
          <w:szCs w:val="24"/>
        </w:rPr>
        <w:t xml:space="preserve">должна соответствовать </w:t>
      </w:r>
      <w:r w:rsidRPr="00C53EB0">
        <w:rPr>
          <w:rFonts w:ascii="Times New Roman" w:hAnsi="Times New Roman"/>
          <w:sz w:val="24"/>
          <w:szCs w:val="24"/>
        </w:rPr>
        <w:t>требованиям законодательства Российской Федерации о минимальном размере собственного капитала.</w:t>
      </w:r>
    </w:p>
    <w:p w:rsidR="00C53EB0" w:rsidRPr="00C53EB0" w:rsidRDefault="00C53EB0" w:rsidP="00C53EB0">
      <w:pPr>
        <w:pStyle w:val="ac"/>
        <w:numPr>
          <w:ilvl w:val="0"/>
          <w:numId w:val="9"/>
        </w:numPr>
        <w:suppressAutoHyphens/>
        <w:spacing w:after="0" w:line="240" w:lineRule="auto"/>
        <w:ind w:left="851"/>
        <w:jc w:val="both"/>
        <w:rPr>
          <w:rFonts w:ascii="Times New Roman" w:hAnsi="Times New Roman"/>
          <w:sz w:val="24"/>
          <w:szCs w:val="24"/>
        </w:rPr>
      </w:pPr>
      <w:proofErr w:type="gramStart"/>
      <w:r w:rsidRPr="00C53EB0">
        <w:rPr>
          <w:rFonts w:ascii="Times New Roman" w:hAnsi="Times New Roman"/>
          <w:sz w:val="24"/>
          <w:szCs w:val="24"/>
        </w:rPr>
        <w:t>управляющая</w:t>
      </w:r>
      <w:proofErr w:type="gramEnd"/>
      <w:r w:rsidRPr="00C53EB0">
        <w:rPr>
          <w:rFonts w:ascii="Times New Roman" w:hAnsi="Times New Roman"/>
          <w:sz w:val="24"/>
          <w:szCs w:val="24"/>
        </w:rPr>
        <w:t xml:space="preserve"> компания не может быть аффилированным лицом в отношении саморегулируемой организации арбитражных управляющих и специализированного депозитария, с которым заключен договор саморегулируемой организацией арбитражных управляющих, или их аффилированных лиц.</w:t>
      </w:r>
    </w:p>
    <w:p w:rsidR="00C53EB0" w:rsidRPr="00C53EB0" w:rsidRDefault="00C53EB0" w:rsidP="00C53EB0">
      <w:pPr>
        <w:pStyle w:val="ac"/>
        <w:numPr>
          <w:ilvl w:val="1"/>
          <w:numId w:val="1"/>
        </w:numPr>
        <w:suppressAutoHyphens/>
        <w:spacing w:after="0" w:line="240" w:lineRule="auto"/>
        <w:ind w:left="0" w:hanging="11"/>
        <w:jc w:val="both"/>
        <w:rPr>
          <w:rFonts w:ascii="Times New Roman" w:hAnsi="Times New Roman"/>
          <w:sz w:val="24"/>
          <w:szCs w:val="24"/>
        </w:rPr>
      </w:pPr>
      <w:r w:rsidRPr="00C53EB0">
        <w:rPr>
          <w:rFonts w:ascii="Times New Roman" w:hAnsi="Times New Roman"/>
          <w:sz w:val="24"/>
          <w:szCs w:val="24"/>
        </w:rPr>
        <w:t>Условиями конкурса являются обязательства управляющей компании, с которой, в случае победы на конкурсе, будет заключен договор доверительного управления средствами компенсационного фонда саморегулируемой организации, выполнить следующее:</w:t>
      </w:r>
    </w:p>
    <w:p w:rsidR="00C53EB0" w:rsidRPr="00C53EB0" w:rsidRDefault="00C53EB0" w:rsidP="00C53EB0">
      <w:pPr>
        <w:pStyle w:val="ac"/>
        <w:numPr>
          <w:ilvl w:val="0"/>
          <w:numId w:val="11"/>
        </w:numPr>
        <w:tabs>
          <w:tab w:val="num" w:pos="1418"/>
        </w:tabs>
        <w:suppressAutoHyphens/>
        <w:spacing w:after="0" w:line="240" w:lineRule="auto"/>
        <w:ind w:left="567"/>
        <w:jc w:val="both"/>
        <w:rPr>
          <w:rFonts w:ascii="Times New Roman" w:hAnsi="Times New Roman"/>
          <w:sz w:val="24"/>
          <w:szCs w:val="24"/>
        </w:rPr>
      </w:pPr>
      <w:proofErr w:type="gramStart"/>
      <w:r w:rsidRPr="00C53EB0">
        <w:rPr>
          <w:rFonts w:ascii="Times New Roman" w:hAnsi="Times New Roman"/>
          <w:sz w:val="24"/>
          <w:szCs w:val="24"/>
        </w:rPr>
        <w:t>соблюдать</w:t>
      </w:r>
      <w:proofErr w:type="gramEnd"/>
      <w:r w:rsidRPr="00C53EB0">
        <w:rPr>
          <w:rFonts w:ascii="Times New Roman" w:hAnsi="Times New Roman"/>
          <w:sz w:val="24"/>
          <w:szCs w:val="24"/>
        </w:rPr>
        <w:t xml:space="preserve"> установленные настоящими Правилами существенные условия договора доверительного управления средствами компенсационного фонда, </w:t>
      </w:r>
    </w:p>
    <w:p w:rsidR="00C53EB0" w:rsidRPr="00C53EB0" w:rsidRDefault="00C53EB0" w:rsidP="00C53EB0">
      <w:pPr>
        <w:pStyle w:val="ac"/>
        <w:numPr>
          <w:ilvl w:val="0"/>
          <w:numId w:val="11"/>
        </w:numPr>
        <w:tabs>
          <w:tab w:val="num" w:pos="1418"/>
        </w:tabs>
        <w:suppressAutoHyphens/>
        <w:spacing w:after="0" w:line="240" w:lineRule="auto"/>
        <w:ind w:left="567"/>
        <w:jc w:val="both"/>
        <w:rPr>
          <w:rFonts w:ascii="Times New Roman" w:hAnsi="Times New Roman"/>
          <w:sz w:val="24"/>
          <w:szCs w:val="24"/>
        </w:rPr>
      </w:pPr>
      <w:r w:rsidRPr="00C53EB0">
        <w:rPr>
          <w:rFonts w:ascii="Times New Roman" w:hAnsi="Times New Roman"/>
          <w:sz w:val="24"/>
          <w:szCs w:val="24"/>
        </w:rPr>
        <w:t>предоставить обеспечение исполнения обязательств управляющей компании по договору доверительного управления средствами компенсационного фонда саморегулируемой организации, предусмотренных абзацем 8 части 15 статьи 25.1 Закона о банкротстве: о перечислении средств на осуществление компенсационных выплат не позднее чем в течение десяти рабочих дней с даты получения уведомления саморегулируемой организации - путем предоставления безотзывной банковской гарантии кредитной организации, соответствующей требованиям, установленным настоящим пунктом, или путем предоставления договора страхования риска ответственности управляющей компании за нарушение указанного обязательства со страховой организацией, соответствующей следующим требованиям: оплаченный уставный капитал этой организации должен составлять не менее 500 млн. рублей, размер собственных средств по итогам года, предшествующего году заключения договора страхования должен составлять не менее 1 млрд. рублей и наличие рейтингов надежности не ниже уровня АА по классификации Национального рейтингового агентства или не ниже уровня А++ рейтингового агентства «Эксперт».</w:t>
      </w:r>
      <w:r w:rsidR="003E3093">
        <w:rPr>
          <w:rFonts w:ascii="Times New Roman" w:hAnsi="Times New Roman"/>
          <w:sz w:val="24"/>
          <w:szCs w:val="24"/>
        </w:rPr>
        <w:t xml:space="preserve"> </w:t>
      </w:r>
    </w:p>
    <w:p w:rsidR="00C53EB0" w:rsidRPr="00C53EB0" w:rsidRDefault="00C53EB0" w:rsidP="00C53EB0">
      <w:pPr>
        <w:pStyle w:val="ac"/>
        <w:numPr>
          <w:ilvl w:val="0"/>
          <w:numId w:val="11"/>
        </w:numPr>
        <w:tabs>
          <w:tab w:val="num" w:pos="1418"/>
        </w:tabs>
        <w:suppressAutoHyphens/>
        <w:spacing w:after="0" w:line="240" w:lineRule="auto"/>
        <w:ind w:left="567"/>
        <w:jc w:val="both"/>
        <w:rPr>
          <w:rFonts w:ascii="Times New Roman" w:hAnsi="Times New Roman"/>
          <w:sz w:val="24"/>
          <w:szCs w:val="24"/>
        </w:rPr>
      </w:pPr>
      <w:proofErr w:type="gramStart"/>
      <w:r w:rsidRPr="00C53EB0">
        <w:rPr>
          <w:rFonts w:ascii="Times New Roman" w:hAnsi="Times New Roman"/>
          <w:sz w:val="24"/>
          <w:szCs w:val="24"/>
        </w:rPr>
        <w:t>размещать</w:t>
      </w:r>
      <w:proofErr w:type="gramEnd"/>
      <w:r w:rsidRPr="00C53EB0">
        <w:rPr>
          <w:rFonts w:ascii="Times New Roman" w:hAnsi="Times New Roman"/>
          <w:sz w:val="24"/>
          <w:szCs w:val="24"/>
        </w:rPr>
        <w:t xml:space="preserve"> средства компенсационного фонда саморегулируемой организации исключительно в государственные ценные бумаги Российской Федерации и на депозитных счетах в российских кредитных организациях, соответствующих следующим требованиям:</w:t>
      </w:r>
    </w:p>
    <w:p w:rsidR="00C53EB0" w:rsidRPr="00C53EB0" w:rsidRDefault="00C53EB0" w:rsidP="00C53EB0">
      <w:pPr>
        <w:pStyle w:val="ac"/>
        <w:numPr>
          <w:ilvl w:val="0"/>
          <w:numId w:val="12"/>
        </w:numPr>
        <w:suppressAutoHyphens/>
        <w:autoSpaceDE w:val="0"/>
        <w:autoSpaceDN w:val="0"/>
        <w:adjustRightInd w:val="0"/>
        <w:spacing w:after="0" w:line="240" w:lineRule="auto"/>
        <w:ind w:left="1134"/>
        <w:jc w:val="both"/>
        <w:rPr>
          <w:rFonts w:ascii="Times New Roman" w:hAnsi="Times New Roman"/>
          <w:sz w:val="24"/>
          <w:szCs w:val="24"/>
        </w:rPr>
      </w:pPr>
      <w:proofErr w:type="gramStart"/>
      <w:r w:rsidRPr="00C53EB0">
        <w:rPr>
          <w:rFonts w:ascii="Times New Roman" w:hAnsi="Times New Roman"/>
          <w:sz w:val="24"/>
          <w:szCs w:val="24"/>
        </w:rPr>
        <w:t>наличие</w:t>
      </w:r>
      <w:proofErr w:type="gramEnd"/>
      <w:r w:rsidRPr="00C53EB0">
        <w:rPr>
          <w:rFonts w:ascii="Times New Roman" w:hAnsi="Times New Roman"/>
          <w:sz w:val="24"/>
          <w:szCs w:val="24"/>
        </w:rPr>
        <w:t xml:space="preserve"> у кредитной организации генеральной лицензии Центрального банка Российской Федерации на осуществление банковских операций;</w:t>
      </w:r>
    </w:p>
    <w:p w:rsidR="00C53EB0" w:rsidRPr="00C53EB0" w:rsidRDefault="00C53EB0" w:rsidP="00C53EB0">
      <w:pPr>
        <w:pStyle w:val="ac"/>
        <w:numPr>
          <w:ilvl w:val="0"/>
          <w:numId w:val="12"/>
        </w:numPr>
        <w:suppressAutoHyphens/>
        <w:autoSpaceDE w:val="0"/>
        <w:autoSpaceDN w:val="0"/>
        <w:adjustRightInd w:val="0"/>
        <w:spacing w:after="0" w:line="240" w:lineRule="auto"/>
        <w:ind w:left="1134"/>
        <w:jc w:val="both"/>
        <w:rPr>
          <w:rFonts w:ascii="Times New Roman" w:hAnsi="Times New Roman"/>
          <w:sz w:val="24"/>
          <w:szCs w:val="24"/>
        </w:rPr>
      </w:pPr>
      <w:proofErr w:type="gramStart"/>
      <w:r w:rsidRPr="00C53EB0">
        <w:rPr>
          <w:rFonts w:ascii="Times New Roman" w:hAnsi="Times New Roman"/>
          <w:sz w:val="24"/>
          <w:szCs w:val="24"/>
        </w:rPr>
        <w:t>период</w:t>
      </w:r>
      <w:proofErr w:type="gramEnd"/>
      <w:r w:rsidRPr="00C53EB0">
        <w:rPr>
          <w:rFonts w:ascii="Times New Roman" w:hAnsi="Times New Roman"/>
          <w:sz w:val="24"/>
          <w:szCs w:val="24"/>
        </w:rPr>
        <w:t xml:space="preserve"> деятельности кредитной организации составляет не менее трех лет с даты её государственной регистрации;</w:t>
      </w:r>
    </w:p>
    <w:p w:rsidR="00C53EB0" w:rsidRPr="00C53EB0" w:rsidRDefault="00C53EB0" w:rsidP="00C53EB0">
      <w:pPr>
        <w:pStyle w:val="ac"/>
        <w:numPr>
          <w:ilvl w:val="0"/>
          <w:numId w:val="12"/>
        </w:numPr>
        <w:suppressAutoHyphens/>
        <w:autoSpaceDE w:val="0"/>
        <w:autoSpaceDN w:val="0"/>
        <w:adjustRightInd w:val="0"/>
        <w:spacing w:after="0" w:line="240" w:lineRule="auto"/>
        <w:ind w:left="1134"/>
        <w:jc w:val="both"/>
        <w:rPr>
          <w:rFonts w:ascii="Times New Roman" w:hAnsi="Times New Roman"/>
          <w:sz w:val="24"/>
          <w:szCs w:val="24"/>
        </w:rPr>
      </w:pPr>
      <w:proofErr w:type="gramStart"/>
      <w:r w:rsidRPr="00C53EB0">
        <w:rPr>
          <w:rFonts w:ascii="Times New Roman" w:hAnsi="Times New Roman"/>
          <w:sz w:val="24"/>
          <w:szCs w:val="24"/>
        </w:rPr>
        <w:lastRenderedPageBreak/>
        <w:t>наличие</w:t>
      </w:r>
      <w:proofErr w:type="gramEnd"/>
      <w:r w:rsidRPr="00C53EB0">
        <w:rPr>
          <w:rFonts w:ascii="Times New Roman" w:hAnsi="Times New Roman"/>
          <w:sz w:val="24"/>
          <w:szCs w:val="24"/>
        </w:rPr>
        <w:t xml:space="preserve"> у кредитной организации положительного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w:t>
      </w:r>
    </w:p>
    <w:p w:rsidR="00C53EB0" w:rsidRPr="00C53EB0" w:rsidRDefault="00C53EB0" w:rsidP="00C53EB0">
      <w:pPr>
        <w:pStyle w:val="ac"/>
        <w:numPr>
          <w:ilvl w:val="0"/>
          <w:numId w:val="12"/>
        </w:numPr>
        <w:suppressAutoHyphens/>
        <w:autoSpaceDE w:val="0"/>
        <w:autoSpaceDN w:val="0"/>
        <w:adjustRightInd w:val="0"/>
        <w:spacing w:after="0" w:line="240" w:lineRule="auto"/>
        <w:ind w:left="1134"/>
        <w:jc w:val="both"/>
        <w:rPr>
          <w:rFonts w:ascii="Times New Roman" w:hAnsi="Times New Roman"/>
          <w:sz w:val="24"/>
          <w:szCs w:val="24"/>
        </w:rPr>
      </w:pPr>
      <w:proofErr w:type="gramStart"/>
      <w:r w:rsidRPr="00C53EB0">
        <w:rPr>
          <w:rFonts w:ascii="Times New Roman" w:hAnsi="Times New Roman"/>
          <w:sz w:val="24"/>
          <w:szCs w:val="24"/>
        </w:rPr>
        <w:t>наличие</w:t>
      </w:r>
      <w:proofErr w:type="gramEnd"/>
      <w:r w:rsidRPr="00C53EB0">
        <w:rPr>
          <w:rFonts w:ascii="Times New Roman" w:hAnsi="Times New Roman"/>
          <w:sz w:val="24"/>
          <w:szCs w:val="24"/>
        </w:rPr>
        <w:t xml:space="preserve"> у кредитной организации собственных средств (капитала) в размере не менее 5 млрд. рублей по имеющейся в Центральном банке Российской Федерации отчетности на день проверки соответствия кредитной организации требованиям, предусмотренным в настоящем пункте;</w:t>
      </w:r>
    </w:p>
    <w:p w:rsidR="00C53EB0" w:rsidRPr="00C53EB0" w:rsidRDefault="00C53EB0" w:rsidP="00C53EB0">
      <w:pPr>
        <w:pStyle w:val="ac"/>
        <w:numPr>
          <w:ilvl w:val="0"/>
          <w:numId w:val="12"/>
        </w:numPr>
        <w:suppressAutoHyphens/>
        <w:autoSpaceDE w:val="0"/>
        <w:autoSpaceDN w:val="0"/>
        <w:adjustRightInd w:val="0"/>
        <w:spacing w:after="0" w:line="240" w:lineRule="auto"/>
        <w:ind w:left="1134"/>
        <w:jc w:val="both"/>
        <w:rPr>
          <w:rFonts w:ascii="Times New Roman" w:hAnsi="Times New Roman"/>
          <w:sz w:val="24"/>
          <w:szCs w:val="24"/>
        </w:rPr>
      </w:pPr>
      <w:proofErr w:type="gramStart"/>
      <w:r w:rsidRPr="00C53EB0">
        <w:rPr>
          <w:rFonts w:ascii="Times New Roman" w:hAnsi="Times New Roman"/>
          <w:sz w:val="24"/>
          <w:szCs w:val="24"/>
        </w:rPr>
        <w:t>наличие</w:t>
      </w:r>
      <w:proofErr w:type="gramEnd"/>
      <w:r w:rsidRPr="00C53EB0">
        <w:rPr>
          <w:rFonts w:ascii="Times New Roman" w:hAnsi="Times New Roman"/>
          <w:sz w:val="24"/>
          <w:szCs w:val="24"/>
        </w:rPr>
        <w:t xml:space="preserve"> у кредитной организации рейтинга долгосрочной кредитоспособности не ниже уровня "ВВ</w:t>
      </w:r>
      <w:r w:rsidRPr="00C53EB0">
        <w:rPr>
          <w:rFonts w:ascii="Times New Roman" w:hAnsi="Times New Roman"/>
          <w:sz w:val="24"/>
          <w:szCs w:val="24"/>
          <w:lang w:val="en-US"/>
        </w:rPr>
        <w:t>B</w:t>
      </w:r>
      <w:r w:rsidRPr="00C53EB0">
        <w:rPr>
          <w:rFonts w:ascii="Times New Roman" w:hAnsi="Times New Roman"/>
          <w:sz w:val="24"/>
          <w:szCs w:val="24"/>
        </w:rPr>
        <w:t>" по классификации рейтинговых агентств "</w:t>
      </w:r>
      <w:proofErr w:type="spellStart"/>
      <w:r w:rsidRPr="00C53EB0">
        <w:rPr>
          <w:rFonts w:ascii="Times New Roman" w:hAnsi="Times New Roman"/>
          <w:sz w:val="24"/>
          <w:szCs w:val="24"/>
        </w:rPr>
        <w:t>Фитч</w:t>
      </w:r>
      <w:proofErr w:type="spellEnd"/>
      <w:r w:rsidRPr="00C53EB0">
        <w:rPr>
          <w:rFonts w:ascii="Times New Roman" w:hAnsi="Times New Roman"/>
          <w:sz w:val="24"/>
          <w:szCs w:val="24"/>
        </w:rPr>
        <w:t xml:space="preserve"> </w:t>
      </w:r>
      <w:proofErr w:type="spellStart"/>
      <w:r w:rsidRPr="00C53EB0">
        <w:rPr>
          <w:rFonts w:ascii="Times New Roman" w:hAnsi="Times New Roman"/>
          <w:sz w:val="24"/>
          <w:szCs w:val="24"/>
        </w:rPr>
        <w:t>Рейтингс</w:t>
      </w:r>
      <w:proofErr w:type="spellEnd"/>
      <w:r w:rsidRPr="00C53EB0">
        <w:rPr>
          <w:rFonts w:ascii="Times New Roman" w:hAnsi="Times New Roman"/>
          <w:sz w:val="24"/>
          <w:szCs w:val="24"/>
        </w:rPr>
        <w:t>" (</w:t>
      </w:r>
      <w:proofErr w:type="spellStart"/>
      <w:r w:rsidRPr="00C53EB0">
        <w:rPr>
          <w:rFonts w:ascii="Times New Roman" w:hAnsi="Times New Roman"/>
          <w:sz w:val="24"/>
          <w:szCs w:val="24"/>
        </w:rPr>
        <w:t>Fitch</w:t>
      </w:r>
      <w:proofErr w:type="spellEnd"/>
      <w:r w:rsidRPr="00C53EB0">
        <w:rPr>
          <w:rFonts w:ascii="Times New Roman" w:hAnsi="Times New Roman"/>
          <w:sz w:val="24"/>
          <w:szCs w:val="24"/>
        </w:rPr>
        <w:t xml:space="preserve"> </w:t>
      </w:r>
      <w:proofErr w:type="spellStart"/>
      <w:r w:rsidRPr="00C53EB0">
        <w:rPr>
          <w:rFonts w:ascii="Times New Roman" w:hAnsi="Times New Roman"/>
          <w:sz w:val="24"/>
          <w:szCs w:val="24"/>
        </w:rPr>
        <w:t>Ratings</w:t>
      </w:r>
      <w:proofErr w:type="spellEnd"/>
      <w:r w:rsidRPr="00C53EB0">
        <w:rPr>
          <w:rFonts w:ascii="Times New Roman" w:hAnsi="Times New Roman"/>
          <w:sz w:val="24"/>
          <w:szCs w:val="24"/>
        </w:rPr>
        <w:t xml:space="preserve">) или "Стандарт энд </w:t>
      </w:r>
      <w:proofErr w:type="spellStart"/>
      <w:r w:rsidRPr="00C53EB0">
        <w:rPr>
          <w:rFonts w:ascii="Times New Roman" w:hAnsi="Times New Roman"/>
          <w:sz w:val="24"/>
          <w:szCs w:val="24"/>
        </w:rPr>
        <w:t>Пурс</w:t>
      </w:r>
      <w:proofErr w:type="spellEnd"/>
      <w:r w:rsidRPr="00C53EB0">
        <w:rPr>
          <w:rFonts w:ascii="Times New Roman" w:hAnsi="Times New Roman"/>
          <w:sz w:val="24"/>
          <w:szCs w:val="24"/>
        </w:rPr>
        <w:t>" (</w:t>
      </w:r>
      <w:proofErr w:type="spellStart"/>
      <w:r w:rsidRPr="00C53EB0">
        <w:rPr>
          <w:rFonts w:ascii="Times New Roman" w:hAnsi="Times New Roman"/>
          <w:sz w:val="24"/>
          <w:szCs w:val="24"/>
        </w:rPr>
        <w:t>Standard</w:t>
      </w:r>
      <w:proofErr w:type="spellEnd"/>
      <w:r w:rsidRPr="00C53EB0">
        <w:rPr>
          <w:rFonts w:ascii="Times New Roman" w:hAnsi="Times New Roman"/>
          <w:sz w:val="24"/>
          <w:szCs w:val="24"/>
        </w:rPr>
        <w:t xml:space="preserve"> &amp; </w:t>
      </w:r>
      <w:proofErr w:type="spellStart"/>
      <w:r w:rsidRPr="00C53EB0">
        <w:rPr>
          <w:rFonts w:ascii="Times New Roman" w:hAnsi="Times New Roman"/>
          <w:sz w:val="24"/>
          <w:szCs w:val="24"/>
        </w:rPr>
        <w:t>Poor's</w:t>
      </w:r>
      <w:proofErr w:type="spellEnd"/>
      <w:r w:rsidRPr="00C53EB0">
        <w:rPr>
          <w:rFonts w:ascii="Times New Roman" w:hAnsi="Times New Roman"/>
          <w:sz w:val="24"/>
          <w:szCs w:val="24"/>
        </w:rPr>
        <w:t>) либо не ниже уровня "AAA" по классификации рейтингового агентства "</w:t>
      </w:r>
      <w:proofErr w:type="spellStart"/>
      <w:r w:rsidRPr="00C53EB0">
        <w:rPr>
          <w:rFonts w:ascii="Times New Roman" w:hAnsi="Times New Roman"/>
          <w:sz w:val="24"/>
          <w:szCs w:val="24"/>
        </w:rPr>
        <w:t>Мудис</w:t>
      </w:r>
      <w:proofErr w:type="spellEnd"/>
      <w:r w:rsidRPr="00C53EB0">
        <w:rPr>
          <w:rFonts w:ascii="Times New Roman" w:hAnsi="Times New Roman"/>
          <w:sz w:val="24"/>
          <w:szCs w:val="24"/>
        </w:rPr>
        <w:t xml:space="preserve"> </w:t>
      </w:r>
      <w:proofErr w:type="spellStart"/>
      <w:r w:rsidRPr="00C53EB0">
        <w:rPr>
          <w:rFonts w:ascii="Times New Roman" w:hAnsi="Times New Roman"/>
          <w:sz w:val="24"/>
          <w:szCs w:val="24"/>
        </w:rPr>
        <w:t>Инвесторс</w:t>
      </w:r>
      <w:proofErr w:type="spellEnd"/>
      <w:r w:rsidRPr="00C53EB0">
        <w:rPr>
          <w:rFonts w:ascii="Times New Roman" w:hAnsi="Times New Roman"/>
          <w:sz w:val="24"/>
          <w:szCs w:val="24"/>
        </w:rPr>
        <w:t xml:space="preserve"> Сервис" (</w:t>
      </w:r>
      <w:proofErr w:type="spellStart"/>
      <w:r w:rsidRPr="00C53EB0">
        <w:rPr>
          <w:rFonts w:ascii="Times New Roman" w:hAnsi="Times New Roman"/>
          <w:sz w:val="24"/>
          <w:szCs w:val="24"/>
        </w:rPr>
        <w:t>Moody's</w:t>
      </w:r>
      <w:proofErr w:type="spellEnd"/>
      <w:r w:rsidRPr="00C53EB0">
        <w:rPr>
          <w:rFonts w:ascii="Times New Roman" w:hAnsi="Times New Roman"/>
          <w:sz w:val="24"/>
          <w:szCs w:val="24"/>
        </w:rPr>
        <w:t xml:space="preserve"> </w:t>
      </w:r>
      <w:proofErr w:type="spellStart"/>
      <w:r w:rsidRPr="00C53EB0">
        <w:rPr>
          <w:rFonts w:ascii="Times New Roman" w:hAnsi="Times New Roman"/>
          <w:sz w:val="24"/>
          <w:szCs w:val="24"/>
        </w:rPr>
        <w:t>Investors</w:t>
      </w:r>
      <w:proofErr w:type="spellEnd"/>
      <w:r w:rsidRPr="00C53EB0">
        <w:rPr>
          <w:rFonts w:ascii="Times New Roman" w:hAnsi="Times New Roman"/>
          <w:sz w:val="24"/>
          <w:szCs w:val="24"/>
        </w:rPr>
        <w:t xml:space="preserve"> </w:t>
      </w:r>
      <w:proofErr w:type="spellStart"/>
      <w:r w:rsidRPr="00C53EB0">
        <w:rPr>
          <w:rFonts w:ascii="Times New Roman" w:hAnsi="Times New Roman"/>
          <w:sz w:val="24"/>
          <w:szCs w:val="24"/>
        </w:rPr>
        <w:t>Service</w:t>
      </w:r>
      <w:proofErr w:type="spellEnd"/>
      <w:r w:rsidRPr="00C53EB0">
        <w:rPr>
          <w:rFonts w:ascii="Times New Roman" w:hAnsi="Times New Roman"/>
          <w:sz w:val="24"/>
          <w:szCs w:val="24"/>
        </w:rPr>
        <w:t>);</w:t>
      </w:r>
    </w:p>
    <w:p w:rsidR="00C53EB0" w:rsidRPr="00C53EB0" w:rsidRDefault="00C53EB0" w:rsidP="00C53EB0">
      <w:pPr>
        <w:pStyle w:val="ac"/>
        <w:numPr>
          <w:ilvl w:val="0"/>
          <w:numId w:val="12"/>
        </w:numPr>
        <w:suppressAutoHyphens/>
        <w:autoSpaceDE w:val="0"/>
        <w:autoSpaceDN w:val="0"/>
        <w:adjustRightInd w:val="0"/>
        <w:spacing w:after="0" w:line="240" w:lineRule="auto"/>
        <w:ind w:left="1134"/>
        <w:jc w:val="both"/>
        <w:rPr>
          <w:rFonts w:ascii="Times New Roman" w:hAnsi="Times New Roman"/>
          <w:sz w:val="24"/>
          <w:szCs w:val="24"/>
        </w:rPr>
      </w:pPr>
      <w:proofErr w:type="gramStart"/>
      <w:r w:rsidRPr="00C53EB0">
        <w:rPr>
          <w:rFonts w:ascii="Times New Roman" w:hAnsi="Times New Roman"/>
          <w:sz w:val="24"/>
          <w:szCs w:val="24"/>
        </w:rPr>
        <w:t>участие</w:t>
      </w:r>
      <w:proofErr w:type="gramEnd"/>
      <w:r w:rsidRPr="00C53EB0">
        <w:rPr>
          <w:rFonts w:ascii="Times New Roman" w:hAnsi="Times New Roman"/>
          <w:sz w:val="24"/>
          <w:szCs w:val="24"/>
        </w:rPr>
        <w:t xml:space="preserve">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 страховании вкладов физических лиц в банках Российской Федерации".</w:t>
      </w:r>
    </w:p>
    <w:p w:rsidR="00C53EB0" w:rsidRPr="00C53EB0" w:rsidRDefault="00C53EB0"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rPr>
        <w:t>Существенными условиями договора доверительного управления средствами компенсационного фонда саморегулируемой организации арбитражных управляющих являются:</w:t>
      </w:r>
    </w:p>
    <w:p w:rsidR="00C53EB0" w:rsidRPr="00C53EB0" w:rsidRDefault="00C53EB0" w:rsidP="00C53EB0">
      <w:pPr>
        <w:pStyle w:val="ac"/>
        <w:numPr>
          <w:ilvl w:val="0"/>
          <w:numId w:val="13"/>
        </w:numPr>
        <w:suppressAutoHyphens/>
        <w:spacing w:after="0" w:line="240" w:lineRule="auto"/>
        <w:jc w:val="both"/>
        <w:rPr>
          <w:rFonts w:ascii="Times New Roman" w:hAnsi="Times New Roman"/>
          <w:sz w:val="24"/>
          <w:szCs w:val="24"/>
        </w:rPr>
      </w:pPr>
      <w:proofErr w:type="gramStart"/>
      <w:r w:rsidRPr="00C53EB0">
        <w:rPr>
          <w:rFonts w:ascii="Times New Roman" w:hAnsi="Times New Roman"/>
          <w:sz w:val="24"/>
          <w:szCs w:val="24"/>
        </w:rPr>
        <w:t>обязательство</w:t>
      </w:r>
      <w:proofErr w:type="gramEnd"/>
      <w:r w:rsidRPr="00C53EB0">
        <w:rPr>
          <w:rFonts w:ascii="Times New Roman" w:hAnsi="Times New Roman"/>
          <w:sz w:val="24"/>
          <w:szCs w:val="24"/>
        </w:rPr>
        <w:t xml:space="preserve"> управляющей компании инвестировать средства компенсационного фонда саморегулируемой организации  арбитражных управляющих в соответствии с требованиями Федерального закона «О несостоятельности (банкротстве)», настоящих Правил, других нормативных правовых актов, инвестиционной декларации;</w:t>
      </w:r>
    </w:p>
    <w:p w:rsidR="00C53EB0" w:rsidRPr="00C53EB0" w:rsidRDefault="00C53EB0" w:rsidP="00C53EB0">
      <w:pPr>
        <w:pStyle w:val="ac"/>
        <w:numPr>
          <w:ilvl w:val="0"/>
          <w:numId w:val="13"/>
        </w:numPr>
        <w:suppressAutoHyphens/>
        <w:spacing w:after="0" w:line="240" w:lineRule="auto"/>
        <w:jc w:val="both"/>
        <w:rPr>
          <w:rFonts w:ascii="Times New Roman" w:hAnsi="Times New Roman"/>
          <w:sz w:val="24"/>
          <w:szCs w:val="24"/>
        </w:rPr>
      </w:pPr>
      <w:proofErr w:type="gramStart"/>
      <w:r w:rsidRPr="00C53EB0">
        <w:rPr>
          <w:rFonts w:ascii="Times New Roman" w:hAnsi="Times New Roman"/>
          <w:sz w:val="24"/>
          <w:szCs w:val="24"/>
        </w:rPr>
        <w:t>обязательство</w:t>
      </w:r>
      <w:proofErr w:type="gramEnd"/>
      <w:r w:rsidRPr="00C53EB0">
        <w:rPr>
          <w:rFonts w:ascii="Times New Roman" w:hAnsi="Times New Roman"/>
          <w:sz w:val="24"/>
          <w:szCs w:val="24"/>
        </w:rPr>
        <w:t xml:space="preserve"> управляющей компании обеспечивать соответствие размера, состава и порядка инвестирования средств компенсационного фонда саморегулируемой организации требованиям Федерального закона «О несостоятельности (банкротстве)», настоящих Правил, других нормативных правовых актов, инвестиционной декларации;</w:t>
      </w:r>
    </w:p>
    <w:p w:rsidR="00C53EB0" w:rsidRPr="00C53EB0" w:rsidRDefault="00C53EB0" w:rsidP="00C53EB0">
      <w:pPr>
        <w:pStyle w:val="ac"/>
        <w:numPr>
          <w:ilvl w:val="0"/>
          <w:numId w:val="13"/>
        </w:numPr>
        <w:suppressAutoHyphens/>
        <w:spacing w:after="0" w:line="240" w:lineRule="auto"/>
        <w:jc w:val="both"/>
        <w:rPr>
          <w:rFonts w:ascii="Times New Roman" w:hAnsi="Times New Roman"/>
          <w:sz w:val="24"/>
          <w:szCs w:val="24"/>
        </w:rPr>
      </w:pPr>
      <w:proofErr w:type="gramStart"/>
      <w:r w:rsidRPr="00C53EB0">
        <w:rPr>
          <w:rFonts w:ascii="Times New Roman" w:hAnsi="Times New Roman"/>
          <w:sz w:val="24"/>
          <w:szCs w:val="24"/>
        </w:rPr>
        <w:t>обязательство</w:t>
      </w:r>
      <w:proofErr w:type="gramEnd"/>
      <w:r w:rsidRPr="00C53EB0">
        <w:rPr>
          <w:rFonts w:ascii="Times New Roman" w:hAnsi="Times New Roman"/>
          <w:sz w:val="24"/>
          <w:szCs w:val="24"/>
        </w:rPr>
        <w:t xml:space="preserve"> управляющей компании заключить договор об оказании услуг специализированного депозитария со специализированным депозитарием, с которым заключен договор саморегулируемой организацией арбитражных управляющих, предусматривающий осуществление таким специализированным депозитарием контроля за осуществлением операций со средствами компенсационного фонда саморегулируемой организации  арбитражных управляющих;</w:t>
      </w:r>
    </w:p>
    <w:p w:rsidR="00C53EB0" w:rsidRPr="00C53EB0" w:rsidRDefault="00C53EB0" w:rsidP="00C53EB0">
      <w:pPr>
        <w:pStyle w:val="ac"/>
        <w:numPr>
          <w:ilvl w:val="0"/>
          <w:numId w:val="13"/>
        </w:numPr>
        <w:suppressAutoHyphens/>
        <w:autoSpaceDE w:val="0"/>
        <w:autoSpaceDN w:val="0"/>
        <w:adjustRightInd w:val="0"/>
        <w:spacing w:after="0" w:line="240" w:lineRule="auto"/>
        <w:jc w:val="both"/>
        <w:rPr>
          <w:rFonts w:ascii="Times New Roman" w:hAnsi="Times New Roman"/>
          <w:sz w:val="24"/>
          <w:szCs w:val="24"/>
        </w:rPr>
      </w:pPr>
      <w:proofErr w:type="gramStart"/>
      <w:r w:rsidRPr="00C53EB0">
        <w:rPr>
          <w:rFonts w:ascii="Times New Roman" w:hAnsi="Times New Roman"/>
          <w:sz w:val="24"/>
          <w:szCs w:val="24"/>
        </w:rPr>
        <w:t>обязательство</w:t>
      </w:r>
      <w:proofErr w:type="gramEnd"/>
      <w:r w:rsidRPr="00C53EB0">
        <w:rPr>
          <w:rFonts w:ascii="Times New Roman" w:hAnsi="Times New Roman"/>
          <w:sz w:val="24"/>
          <w:szCs w:val="24"/>
        </w:rPr>
        <w:t xml:space="preserve"> управляющей компании обособить переданные ей по договору доверительного управления средства компенсационного фонда саморегулируемой организации арбитражных управляющих от собственного имущества, а также от иного имущества, находящегося у нее в доверительном управлении или по иным основаниям;</w:t>
      </w:r>
    </w:p>
    <w:p w:rsidR="00C53EB0" w:rsidRPr="00C53EB0" w:rsidRDefault="00C53EB0" w:rsidP="00C53EB0">
      <w:pPr>
        <w:pStyle w:val="ac"/>
        <w:numPr>
          <w:ilvl w:val="0"/>
          <w:numId w:val="13"/>
        </w:numPr>
        <w:suppressAutoHyphens/>
        <w:autoSpaceDE w:val="0"/>
        <w:autoSpaceDN w:val="0"/>
        <w:adjustRightInd w:val="0"/>
        <w:spacing w:after="0" w:line="240" w:lineRule="auto"/>
        <w:jc w:val="both"/>
        <w:rPr>
          <w:rFonts w:ascii="Times New Roman" w:hAnsi="Times New Roman"/>
          <w:sz w:val="24"/>
          <w:szCs w:val="24"/>
        </w:rPr>
      </w:pPr>
      <w:proofErr w:type="gramStart"/>
      <w:r w:rsidRPr="00C53EB0">
        <w:rPr>
          <w:rFonts w:ascii="Times New Roman" w:hAnsi="Times New Roman"/>
          <w:sz w:val="24"/>
          <w:szCs w:val="24"/>
        </w:rPr>
        <w:t>обязательство</w:t>
      </w:r>
      <w:proofErr w:type="gramEnd"/>
      <w:r w:rsidRPr="00C53EB0">
        <w:rPr>
          <w:rFonts w:ascii="Times New Roman" w:hAnsi="Times New Roman"/>
          <w:sz w:val="24"/>
          <w:szCs w:val="24"/>
        </w:rPr>
        <w:t xml:space="preserve"> управляющей компании отражать переданные ей по договору доверительного управления средства компенсационного фонда саморегулируемой организации арбитражных управляющих на отдельном балансе и вести по ним самостоятельный учет;</w:t>
      </w:r>
    </w:p>
    <w:p w:rsidR="00C53EB0" w:rsidRPr="00C53EB0" w:rsidRDefault="00C53EB0" w:rsidP="00C53EB0">
      <w:pPr>
        <w:pStyle w:val="ac"/>
        <w:numPr>
          <w:ilvl w:val="0"/>
          <w:numId w:val="13"/>
        </w:numPr>
        <w:suppressAutoHyphens/>
        <w:autoSpaceDE w:val="0"/>
        <w:autoSpaceDN w:val="0"/>
        <w:adjustRightInd w:val="0"/>
        <w:spacing w:after="0" w:line="240" w:lineRule="auto"/>
        <w:jc w:val="both"/>
        <w:rPr>
          <w:rFonts w:ascii="Times New Roman" w:hAnsi="Times New Roman"/>
          <w:sz w:val="24"/>
          <w:szCs w:val="24"/>
        </w:rPr>
      </w:pPr>
      <w:proofErr w:type="gramStart"/>
      <w:r w:rsidRPr="00C53EB0">
        <w:rPr>
          <w:rFonts w:ascii="Times New Roman" w:hAnsi="Times New Roman"/>
          <w:sz w:val="24"/>
          <w:szCs w:val="24"/>
        </w:rPr>
        <w:t>обязательство</w:t>
      </w:r>
      <w:proofErr w:type="gramEnd"/>
      <w:r w:rsidRPr="00C53EB0">
        <w:rPr>
          <w:rFonts w:ascii="Times New Roman" w:hAnsi="Times New Roman"/>
          <w:sz w:val="24"/>
          <w:szCs w:val="24"/>
        </w:rPr>
        <w:t xml:space="preserve"> управляющей компании обеспечивать своевременное и полное перечисление компенсационных выплат за счет средств компенсационного фонда саморегулируемой организации в срок не позднее десяти рабочих дней с даты получения соответствующего уведомления от саморегулируемой организации арбитражных управляющих;</w:t>
      </w:r>
    </w:p>
    <w:p w:rsidR="00C53EB0" w:rsidRPr="00C53EB0" w:rsidRDefault="00C53EB0" w:rsidP="00C53EB0">
      <w:pPr>
        <w:pStyle w:val="ac"/>
        <w:numPr>
          <w:ilvl w:val="0"/>
          <w:numId w:val="13"/>
        </w:numPr>
        <w:suppressAutoHyphens/>
        <w:autoSpaceDE w:val="0"/>
        <w:autoSpaceDN w:val="0"/>
        <w:adjustRightInd w:val="0"/>
        <w:spacing w:after="0" w:line="240" w:lineRule="auto"/>
        <w:jc w:val="both"/>
        <w:rPr>
          <w:rFonts w:ascii="Times New Roman" w:hAnsi="Times New Roman"/>
          <w:sz w:val="24"/>
          <w:szCs w:val="24"/>
        </w:rPr>
      </w:pPr>
      <w:proofErr w:type="gramStart"/>
      <w:r w:rsidRPr="00C53EB0">
        <w:rPr>
          <w:rFonts w:ascii="Times New Roman" w:hAnsi="Times New Roman"/>
          <w:sz w:val="24"/>
          <w:szCs w:val="24"/>
        </w:rPr>
        <w:t>обязательство</w:t>
      </w:r>
      <w:proofErr w:type="gramEnd"/>
      <w:r w:rsidRPr="00C53EB0">
        <w:rPr>
          <w:rFonts w:ascii="Times New Roman" w:hAnsi="Times New Roman"/>
          <w:sz w:val="24"/>
          <w:szCs w:val="24"/>
        </w:rPr>
        <w:t xml:space="preserve"> управляющей компании представлять саморегулируемой организации арбитражных управляющих отчет об итогах инвестирования переданных ей по договору доверительного управления средств компенсационного фонда саморегулируемой организации арбитражных управляющих ежегодно не позднее 31 декабря текущего года;</w:t>
      </w:r>
    </w:p>
    <w:p w:rsidR="00C53EB0" w:rsidRPr="00C53EB0" w:rsidRDefault="00C53EB0" w:rsidP="00C53EB0">
      <w:pPr>
        <w:pStyle w:val="ac"/>
        <w:numPr>
          <w:ilvl w:val="0"/>
          <w:numId w:val="13"/>
        </w:numPr>
        <w:suppressAutoHyphens/>
        <w:autoSpaceDE w:val="0"/>
        <w:autoSpaceDN w:val="0"/>
        <w:adjustRightInd w:val="0"/>
        <w:spacing w:after="0" w:line="240" w:lineRule="auto"/>
        <w:jc w:val="both"/>
        <w:rPr>
          <w:rFonts w:ascii="Times New Roman" w:hAnsi="Times New Roman"/>
          <w:sz w:val="24"/>
          <w:szCs w:val="24"/>
        </w:rPr>
      </w:pPr>
      <w:proofErr w:type="gramStart"/>
      <w:r w:rsidRPr="00C53EB0">
        <w:rPr>
          <w:rFonts w:ascii="Times New Roman" w:hAnsi="Times New Roman"/>
          <w:sz w:val="24"/>
          <w:szCs w:val="24"/>
        </w:rPr>
        <w:t>обязательство</w:t>
      </w:r>
      <w:proofErr w:type="gramEnd"/>
      <w:r w:rsidRPr="00C53EB0">
        <w:rPr>
          <w:rFonts w:ascii="Times New Roman" w:hAnsi="Times New Roman"/>
          <w:sz w:val="24"/>
          <w:szCs w:val="24"/>
        </w:rPr>
        <w:t xml:space="preserve"> управляющей компании ежемесячно представлять в саморегулируемую организацию и в орган по контролю (надзору) информации о составе и структуре </w:t>
      </w:r>
      <w:r w:rsidRPr="00C53EB0">
        <w:rPr>
          <w:rFonts w:ascii="Times New Roman" w:hAnsi="Times New Roman"/>
          <w:sz w:val="24"/>
          <w:szCs w:val="24"/>
        </w:rPr>
        <w:lastRenderedPageBreak/>
        <w:t>имущества, составляющего компенсационный фонд саморегулируемой организации арбитражных управляющих;</w:t>
      </w:r>
    </w:p>
    <w:p w:rsidR="00C53EB0" w:rsidRPr="00C53EB0" w:rsidRDefault="00C53EB0" w:rsidP="00C53EB0">
      <w:pPr>
        <w:pStyle w:val="ac"/>
        <w:numPr>
          <w:ilvl w:val="0"/>
          <w:numId w:val="13"/>
        </w:numPr>
        <w:suppressAutoHyphens/>
        <w:autoSpaceDE w:val="0"/>
        <w:autoSpaceDN w:val="0"/>
        <w:adjustRightInd w:val="0"/>
        <w:spacing w:after="0" w:line="240" w:lineRule="auto"/>
        <w:jc w:val="both"/>
        <w:rPr>
          <w:rFonts w:ascii="Times New Roman" w:hAnsi="Times New Roman"/>
          <w:sz w:val="24"/>
          <w:szCs w:val="24"/>
        </w:rPr>
      </w:pPr>
      <w:proofErr w:type="gramStart"/>
      <w:r w:rsidRPr="00C53EB0">
        <w:rPr>
          <w:rFonts w:ascii="Times New Roman" w:hAnsi="Times New Roman"/>
          <w:sz w:val="24"/>
          <w:szCs w:val="24"/>
        </w:rPr>
        <w:t>обязательство</w:t>
      </w:r>
      <w:proofErr w:type="gramEnd"/>
      <w:r w:rsidRPr="00C53EB0">
        <w:rPr>
          <w:rFonts w:ascii="Times New Roman" w:hAnsi="Times New Roman"/>
          <w:sz w:val="24"/>
          <w:szCs w:val="24"/>
        </w:rPr>
        <w:t xml:space="preserve"> управляющей компании соблюдать требования о запрете быть аффилированным лицом в отношении саморегулируемой организации арбитражных управляющих и специализированного депозитария, с которым заключен договор саморегулируемой организацией арбитражных управляющих, или их аффилированных лиц;</w:t>
      </w:r>
    </w:p>
    <w:p w:rsidR="00C53EB0" w:rsidRPr="00C53EB0" w:rsidRDefault="00C53EB0" w:rsidP="00C53EB0">
      <w:pPr>
        <w:pStyle w:val="ac"/>
        <w:numPr>
          <w:ilvl w:val="0"/>
          <w:numId w:val="13"/>
        </w:numPr>
        <w:suppressAutoHyphens/>
        <w:autoSpaceDE w:val="0"/>
        <w:autoSpaceDN w:val="0"/>
        <w:adjustRightInd w:val="0"/>
        <w:spacing w:after="0" w:line="240" w:lineRule="auto"/>
        <w:jc w:val="both"/>
        <w:rPr>
          <w:rFonts w:ascii="Times New Roman" w:hAnsi="Times New Roman"/>
          <w:sz w:val="24"/>
          <w:szCs w:val="24"/>
        </w:rPr>
      </w:pPr>
      <w:proofErr w:type="gramStart"/>
      <w:r w:rsidRPr="00C53EB0">
        <w:rPr>
          <w:rFonts w:ascii="Times New Roman" w:hAnsi="Times New Roman"/>
          <w:sz w:val="24"/>
          <w:szCs w:val="24"/>
        </w:rPr>
        <w:t>обязательство</w:t>
      </w:r>
      <w:proofErr w:type="gramEnd"/>
      <w:r w:rsidRPr="00C53EB0">
        <w:rPr>
          <w:rFonts w:ascii="Times New Roman" w:hAnsi="Times New Roman"/>
          <w:sz w:val="24"/>
          <w:szCs w:val="24"/>
        </w:rPr>
        <w:t xml:space="preserve"> управляющей компании соблюдать установленные договором доверительного управления средствами компенсационного фонда требования в части величины оплаченного уставного капитала управляющей компании, размера собственных средств управляющей компании, сохранения требуемого уровня надежности согласно рейтингам надежности;</w:t>
      </w:r>
    </w:p>
    <w:p w:rsidR="00C53EB0" w:rsidRPr="00C53EB0" w:rsidRDefault="00C53EB0" w:rsidP="00C53EB0">
      <w:pPr>
        <w:pStyle w:val="ac"/>
        <w:numPr>
          <w:ilvl w:val="0"/>
          <w:numId w:val="13"/>
        </w:numPr>
        <w:suppressAutoHyphens/>
        <w:spacing w:after="0" w:line="240" w:lineRule="auto"/>
        <w:jc w:val="both"/>
        <w:rPr>
          <w:rFonts w:ascii="Times New Roman" w:hAnsi="Times New Roman"/>
          <w:sz w:val="24"/>
          <w:szCs w:val="24"/>
        </w:rPr>
      </w:pPr>
      <w:proofErr w:type="gramStart"/>
      <w:r w:rsidRPr="00C53EB0">
        <w:rPr>
          <w:rFonts w:ascii="Times New Roman" w:hAnsi="Times New Roman"/>
          <w:sz w:val="24"/>
          <w:szCs w:val="24"/>
        </w:rPr>
        <w:t>обязательство</w:t>
      </w:r>
      <w:proofErr w:type="gramEnd"/>
      <w:r w:rsidRPr="00C53EB0">
        <w:rPr>
          <w:rFonts w:ascii="Times New Roman" w:hAnsi="Times New Roman"/>
          <w:sz w:val="24"/>
          <w:szCs w:val="24"/>
        </w:rPr>
        <w:t xml:space="preserve"> управляющей компании уведомлять саморегулируемую организацию арбитражных управляющих о приостановлении действия или об отзыве  (аннулировании) у нее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 не позднее рабочего дня, следующего за днем принятия соответствующего решения или, если такое решение принимается судом, за днем вступления его решения в законную силу;</w:t>
      </w:r>
    </w:p>
    <w:p w:rsidR="00612763" w:rsidRPr="00C53EB0" w:rsidRDefault="00C53EB0" w:rsidP="00C53EB0">
      <w:pPr>
        <w:pStyle w:val="a4"/>
        <w:numPr>
          <w:ilvl w:val="0"/>
          <w:numId w:val="13"/>
        </w:numPr>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rPr>
        <w:t>обязательство управляющей компании уведомлять саморегулируемую организацию арбитражных управляющих о применении в отношении нее процедуры, применяемой в деле о несостоятельности (банкротства), а именно наблюдения, финансового оздоровления, внешнего управления, конкурсного производства, а также о принятии решения о ее ликвидации не позднее рабочего дня, следующего за днем введения процедуры несостоятельности (банкротства), либо за днем принятия решения о ликвидации, либо, если такое решение принимается судом, за днем его вступления в законную силу.</w:t>
      </w:r>
    </w:p>
    <w:p w:rsidR="00612763" w:rsidRDefault="00612763" w:rsidP="00C53EB0">
      <w:pPr>
        <w:pStyle w:val="a4"/>
        <w:tabs>
          <w:tab w:val="left" w:pos="-993"/>
          <w:tab w:val="left" w:pos="426"/>
        </w:tabs>
        <w:suppressAutoHyphens/>
        <w:jc w:val="both"/>
        <w:rPr>
          <w:rFonts w:ascii="Times New Roman" w:hAnsi="Times New Roman"/>
          <w:sz w:val="24"/>
          <w:szCs w:val="24"/>
          <w:lang w:eastAsia="ru-RU"/>
        </w:rPr>
      </w:pPr>
    </w:p>
    <w:p w:rsidR="00C53EB0" w:rsidRPr="00C53EB0" w:rsidRDefault="00C53EB0" w:rsidP="00C53EB0">
      <w:pPr>
        <w:pStyle w:val="a4"/>
        <w:tabs>
          <w:tab w:val="left" w:pos="-993"/>
          <w:tab w:val="left" w:pos="426"/>
        </w:tabs>
        <w:suppressAutoHyphens/>
        <w:jc w:val="both"/>
        <w:rPr>
          <w:rFonts w:ascii="Times New Roman" w:hAnsi="Times New Roman"/>
          <w:sz w:val="24"/>
          <w:szCs w:val="24"/>
          <w:lang w:eastAsia="ru-RU"/>
        </w:rPr>
      </w:pPr>
    </w:p>
    <w:p w:rsidR="00370A8D" w:rsidRDefault="00370A8D" w:rsidP="00C53EB0">
      <w:pPr>
        <w:pStyle w:val="a3"/>
        <w:numPr>
          <w:ilvl w:val="0"/>
          <w:numId w:val="1"/>
        </w:numPr>
        <w:tabs>
          <w:tab w:val="left" w:pos="-993"/>
          <w:tab w:val="left" w:pos="426"/>
        </w:tabs>
        <w:suppressAutoHyphens/>
        <w:ind w:left="0" w:firstLine="0"/>
        <w:jc w:val="both"/>
        <w:rPr>
          <w:b/>
          <w:lang w:bidi="he-IL"/>
        </w:rPr>
      </w:pPr>
      <w:r w:rsidRPr="00C53EB0">
        <w:rPr>
          <w:b/>
          <w:lang w:bidi="he-IL"/>
        </w:rPr>
        <w:t>Оформление конкурсных заявок</w:t>
      </w:r>
    </w:p>
    <w:p w:rsidR="00C53EB0" w:rsidRPr="00C53EB0" w:rsidRDefault="00C53EB0" w:rsidP="00C53EB0">
      <w:pPr>
        <w:pStyle w:val="a3"/>
        <w:tabs>
          <w:tab w:val="left" w:pos="-993"/>
          <w:tab w:val="left" w:pos="426"/>
        </w:tabs>
        <w:suppressAutoHyphens/>
        <w:jc w:val="both"/>
        <w:rPr>
          <w:b/>
          <w:lang w:bidi="he-IL"/>
        </w:rPr>
      </w:pP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Претенденты на участие в конкурсе в установленные в информационном сообщении о проведении конкурса сроки подают конкурсную заявку по утвержденной форме (Приложение №1 к настоящему Положению) и документы, предусмотренные п.5.2</w:t>
      </w:r>
      <w:proofErr w:type="gramStart"/>
      <w:r w:rsidRPr="00C53EB0">
        <w:rPr>
          <w:rFonts w:ascii="Times New Roman" w:hAnsi="Times New Roman"/>
          <w:sz w:val="24"/>
          <w:szCs w:val="24"/>
          <w:lang w:eastAsia="ru-RU"/>
        </w:rPr>
        <w:t>. настоящего</w:t>
      </w:r>
      <w:proofErr w:type="gramEnd"/>
      <w:r w:rsidRPr="00C53EB0">
        <w:rPr>
          <w:rFonts w:ascii="Times New Roman" w:hAnsi="Times New Roman"/>
          <w:sz w:val="24"/>
          <w:szCs w:val="24"/>
          <w:lang w:eastAsia="ru-RU"/>
        </w:rPr>
        <w:t xml:space="preserve"> Положения.</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Вместе с оформленной конкурсной заявкой претендент должен предоставить следующие документы: </w:t>
      </w:r>
    </w:p>
    <w:p w:rsidR="00370A8D" w:rsidRPr="00C53EB0"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lang w:eastAsia="ru-RU"/>
        </w:rPr>
        <w:t>копия</w:t>
      </w:r>
      <w:proofErr w:type="gramEnd"/>
      <w:r w:rsidRPr="00C53EB0">
        <w:rPr>
          <w:rFonts w:ascii="Times New Roman" w:hAnsi="Times New Roman"/>
          <w:sz w:val="24"/>
          <w:szCs w:val="24"/>
          <w:lang w:eastAsia="ru-RU"/>
        </w:rPr>
        <w:t xml:space="preserve"> лицензии на осуществление </w:t>
      </w:r>
      <w:r w:rsidR="00FA0602" w:rsidRPr="007979EE">
        <w:rPr>
          <w:rFonts w:ascii="Times New Roman" w:hAnsi="Times New Roman"/>
          <w:sz w:val="24"/>
          <w:szCs w:val="24"/>
          <w:lang w:eastAsia="ru-RU"/>
        </w:rPr>
        <w:t>деятельности по доверительному управлению инвестиционными фондами, паевыми инвестиционными фондами и негосударственными пенсионными фондами</w:t>
      </w:r>
      <w:r w:rsidRPr="00C53EB0">
        <w:rPr>
          <w:rFonts w:ascii="Times New Roman" w:hAnsi="Times New Roman"/>
          <w:sz w:val="24"/>
          <w:szCs w:val="24"/>
          <w:lang w:eastAsia="ru-RU"/>
        </w:rPr>
        <w:t>;</w:t>
      </w:r>
    </w:p>
    <w:p w:rsidR="00370A8D" w:rsidRPr="00C53EB0"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lang w:eastAsia="ru-RU"/>
        </w:rPr>
        <w:t>копия</w:t>
      </w:r>
      <w:proofErr w:type="gramEnd"/>
      <w:r w:rsidRPr="00C53EB0">
        <w:rPr>
          <w:rFonts w:ascii="Times New Roman" w:hAnsi="Times New Roman"/>
          <w:sz w:val="24"/>
          <w:szCs w:val="24"/>
          <w:lang w:eastAsia="ru-RU"/>
        </w:rPr>
        <w:t xml:space="preserve"> устава;</w:t>
      </w:r>
    </w:p>
    <w:p w:rsidR="00370A8D" w:rsidRPr="00C53EB0"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lang w:eastAsia="ru-RU"/>
        </w:rPr>
        <w:t>копия</w:t>
      </w:r>
      <w:proofErr w:type="gramEnd"/>
      <w:r w:rsidRPr="00C53EB0">
        <w:rPr>
          <w:rFonts w:ascii="Times New Roman" w:hAnsi="Times New Roman"/>
          <w:sz w:val="24"/>
          <w:szCs w:val="24"/>
          <w:lang w:eastAsia="ru-RU"/>
        </w:rPr>
        <w:t xml:space="preserve"> свидетельства о государственной регистрации юридического лица;</w:t>
      </w:r>
    </w:p>
    <w:p w:rsidR="00370A8D" w:rsidRPr="00C53EB0"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lang w:eastAsia="ru-RU"/>
        </w:rPr>
        <w:t>копия</w:t>
      </w:r>
      <w:proofErr w:type="gramEnd"/>
      <w:r w:rsidRPr="00C53EB0">
        <w:rPr>
          <w:rFonts w:ascii="Times New Roman" w:hAnsi="Times New Roman"/>
          <w:sz w:val="24"/>
          <w:szCs w:val="24"/>
          <w:lang w:eastAsia="ru-RU"/>
        </w:rPr>
        <w:t xml:space="preserve"> свидетельства о внесении записи о юридическом лице в Единый государственный реестр юридических лиц - для юридических лиц, зарегистрированных до 2002 года;</w:t>
      </w:r>
    </w:p>
    <w:p w:rsidR="00370A8D" w:rsidRPr="00C53EB0"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lang w:eastAsia="ru-RU"/>
        </w:rPr>
        <w:t>выписка</w:t>
      </w:r>
      <w:proofErr w:type="gramEnd"/>
      <w:r w:rsidRPr="00C53EB0">
        <w:rPr>
          <w:rFonts w:ascii="Times New Roman" w:hAnsi="Times New Roman"/>
          <w:sz w:val="24"/>
          <w:szCs w:val="24"/>
          <w:lang w:eastAsia="ru-RU"/>
        </w:rPr>
        <w:t xml:space="preserve"> из Единого государственного реестра юридических лиц, выданная не позднее 30 (тридцати) дней до даты направления конкурсной заявки; </w:t>
      </w:r>
    </w:p>
    <w:p w:rsidR="00370A8D" w:rsidRPr="00C53EB0"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lang w:eastAsia="ru-RU"/>
        </w:rPr>
        <w:t>копия</w:t>
      </w:r>
      <w:proofErr w:type="gramEnd"/>
      <w:r w:rsidRPr="00C53EB0">
        <w:rPr>
          <w:rFonts w:ascii="Times New Roman" w:hAnsi="Times New Roman"/>
          <w:sz w:val="24"/>
          <w:szCs w:val="24"/>
          <w:lang w:eastAsia="ru-RU"/>
        </w:rPr>
        <w:t xml:space="preserve"> документа об избрании (назначении) лица, осуществляющего функции единоличного исполнительного органа;</w:t>
      </w:r>
    </w:p>
    <w:p w:rsidR="00370A8D" w:rsidRPr="00C53EB0"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lang w:eastAsia="ru-RU"/>
        </w:rPr>
        <w:t>копия</w:t>
      </w:r>
      <w:proofErr w:type="gramEnd"/>
      <w:r w:rsidRPr="00C53EB0">
        <w:rPr>
          <w:rFonts w:ascii="Times New Roman" w:hAnsi="Times New Roman"/>
          <w:sz w:val="24"/>
          <w:szCs w:val="24"/>
          <w:lang w:eastAsia="ru-RU"/>
        </w:rPr>
        <w:t xml:space="preserve"> бухгалтерского баланса и отчета о прибылях и убытках за последний год, предшествующий году подачи заявки;</w:t>
      </w:r>
    </w:p>
    <w:p w:rsidR="00370A8D" w:rsidRPr="00C53EB0"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lang w:eastAsia="ru-RU"/>
        </w:rPr>
        <w:t>сведения</w:t>
      </w:r>
      <w:proofErr w:type="gramEnd"/>
      <w:r w:rsidRPr="00C53EB0">
        <w:rPr>
          <w:rFonts w:ascii="Times New Roman" w:hAnsi="Times New Roman"/>
          <w:sz w:val="24"/>
          <w:szCs w:val="24"/>
          <w:lang w:eastAsia="ru-RU"/>
        </w:rPr>
        <w:t xml:space="preserve"> об аффилированных лицах претендента;</w:t>
      </w:r>
    </w:p>
    <w:p w:rsidR="00370A8D"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lang w:eastAsia="ru-RU"/>
        </w:rPr>
        <w:t>справка</w:t>
      </w:r>
      <w:proofErr w:type="gramEnd"/>
      <w:r w:rsidRPr="00C53EB0">
        <w:rPr>
          <w:rFonts w:ascii="Times New Roman" w:hAnsi="Times New Roman"/>
          <w:sz w:val="24"/>
          <w:szCs w:val="24"/>
          <w:lang w:eastAsia="ru-RU"/>
        </w:rPr>
        <w:t xml:space="preserve"> об отсутствии просроченной задолженности перед бюджетами всех уровней по состоянию на последнюю отчетную дату;</w:t>
      </w:r>
    </w:p>
    <w:p w:rsidR="00FA0602" w:rsidRPr="00C53EB0" w:rsidRDefault="00FA0602"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r w:rsidRPr="007979EE">
        <w:rPr>
          <w:rFonts w:ascii="Times New Roman" w:hAnsi="Times New Roman"/>
          <w:sz w:val="24"/>
          <w:szCs w:val="24"/>
          <w:lang w:eastAsia="ru-RU"/>
        </w:rPr>
        <w:lastRenderedPageBreak/>
        <w:t>подтвержденный специализированным депозитарием расчет размера находящихся в доверительном управлении инвестиционных резервов акционерных инвестиционных фондов, активов паевых инвестиционных фондов, пенсионных резервов негосударственных пенсионных фондов, средств пенсионных накоплений за год, предшествующий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перечень включенных в расчет активов, учет которых осуществляется специализированным депозитарием, и сведения о стоимости чистых активов инвестиционных резервов акционерных инвестиционных фондов, активов паевых инвестиционных фондов и балансовой стоимости пенсионных резервов негосударственных пенсионных фондов;</w:t>
      </w:r>
    </w:p>
    <w:p w:rsidR="00370A8D" w:rsidRPr="00C53EB0"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lang w:eastAsia="ru-RU"/>
        </w:rPr>
        <w:t>документы</w:t>
      </w:r>
      <w:proofErr w:type="gramEnd"/>
      <w:r w:rsidRPr="00C53EB0">
        <w:rPr>
          <w:rFonts w:ascii="Times New Roman" w:hAnsi="Times New Roman"/>
          <w:sz w:val="24"/>
          <w:szCs w:val="24"/>
          <w:lang w:eastAsia="ru-RU"/>
        </w:rPr>
        <w:t xml:space="preserve">, подтверждающие соответствие </w:t>
      </w:r>
      <w:r w:rsidR="00200A16">
        <w:rPr>
          <w:rFonts w:ascii="Times New Roman" w:hAnsi="Times New Roman"/>
          <w:sz w:val="24"/>
          <w:szCs w:val="24"/>
          <w:lang w:eastAsia="ru-RU"/>
        </w:rPr>
        <w:t xml:space="preserve">участника </w:t>
      </w:r>
      <w:r w:rsidRPr="00C53EB0">
        <w:rPr>
          <w:rFonts w:ascii="Times New Roman" w:hAnsi="Times New Roman"/>
          <w:sz w:val="24"/>
          <w:szCs w:val="24"/>
          <w:lang w:eastAsia="ru-RU"/>
        </w:rPr>
        <w:t>требованиям, изложенным в п. 4 настоящего Положения;</w:t>
      </w:r>
    </w:p>
    <w:p w:rsidR="00370A8D" w:rsidRPr="00C53EB0" w:rsidRDefault="00370A8D" w:rsidP="00C53EB0">
      <w:pPr>
        <w:pStyle w:val="a4"/>
        <w:numPr>
          <w:ilvl w:val="2"/>
          <w:numId w:val="1"/>
        </w:numPr>
        <w:tabs>
          <w:tab w:val="left" w:pos="-993"/>
          <w:tab w:val="left" w:pos="426"/>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lang w:eastAsia="ru-RU"/>
        </w:rPr>
        <w:t>конкурсное</w:t>
      </w:r>
      <w:proofErr w:type="gramEnd"/>
      <w:r w:rsidRPr="00C53EB0">
        <w:rPr>
          <w:rFonts w:ascii="Times New Roman" w:hAnsi="Times New Roman"/>
          <w:sz w:val="24"/>
          <w:szCs w:val="24"/>
          <w:lang w:eastAsia="ru-RU"/>
        </w:rPr>
        <w:t xml:space="preserve"> предложение, содержащее предлагаемый размер вознаграждения за оказание услуг. К конкурсному предложению также должен быть приложен проект договора об оказании услуг.</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Конкурсная заявка и документы, указанные в п.5.2</w:t>
      </w:r>
      <w:proofErr w:type="gramStart"/>
      <w:r w:rsidRPr="00C53EB0">
        <w:rPr>
          <w:rFonts w:ascii="Times New Roman" w:hAnsi="Times New Roman"/>
          <w:sz w:val="24"/>
          <w:szCs w:val="24"/>
          <w:lang w:eastAsia="ru-RU"/>
        </w:rPr>
        <w:t>. настоящего</w:t>
      </w:r>
      <w:proofErr w:type="gramEnd"/>
      <w:r w:rsidRPr="00C53EB0">
        <w:rPr>
          <w:rFonts w:ascii="Times New Roman" w:hAnsi="Times New Roman"/>
          <w:sz w:val="24"/>
          <w:szCs w:val="24"/>
          <w:lang w:eastAsia="ru-RU"/>
        </w:rPr>
        <w:t xml:space="preserve"> Положения и прилагаемые к конкурсной заявке, должны быть подписаны, а копии документов заверены, руководителем организации-претендента (лицом, имеющим право действовать без доверенности от имени организации-претендента) или лицом, уполномоченным действовать от ее имени по доверенности (в этом случае к заявке должна быть приложена заверенная копия доверенности) и скреплены печатью. Предоставляемые согласно п.5.2</w:t>
      </w:r>
      <w:proofErr w:type="gramStart"/>
      <w:r w:rsidRPr="00C53EB0">
        <w:rPr>
          <w:rFonts w:ascii="Times New Roman" w:hAnsi="Times New Roman"/>
          <w:sz w:val="24"/>
          <w:szCs w:val="24"/>
          <w:lang w:eastAsia="ru-RU"/>
        </w:rPr>
        <w:t>. настоящего</w:t>
      </w:r>
      <w:proofErr w:type="gramEnd"/>
      <w:r w:rsidRPr="00C53EB0">
        <w:rPr>
          <w:rFonts w:ascii="Times New Roman" w:hAnsi="Times New Roman"/>
          <w:sz w:val="24"/>
          <w:szCs w:val="24"/>
          <w:lang w:eastAsia="ru-RU"/>
        </w:rPr>
        <w:t xml:space="preserve"> Положения оригиналы документов, выданные государственными органами и третьими лицами, предоставляются без подписания/заверения претендентом.</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 конкурсной заявке и документам прилагается опись представленных документов и материалов, подписанная претендентом и скрепленная печатью.</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Конкурсная заявка и документы, состоящие из двух и более листов, должны быть прошиты, пронумерованы и скреплены подписью и печатью претендента.</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В конкурсной заявке и прилагаемых к ней документах не должно быть изменений, дополнений или исправлений. Оформление конкурсной заявки должно допускать единственное прочтение.</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Претендент предоставляет оформленную конкурсную заявку с прилагаемыми документами в двух запечатанных конвертах (внешнем и внутреннем). </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 xml:space="preserve">Во внешнем конверте должны содержаться: </w:t>
      </w:r>
    </w:p>
    <w:p w:rsidR="00370A8D" w:rsidRPr="00C53EB0" w:rsidRDefault="00370A8D" w:rsidP="00C53EB0">
      <w:pPr>
        <w:pStyle w:val="a3"/>
        <w:numPr>
          <w:ilvl w:val="0"/>
          <w:numId w:val="3"/>
        </w:numPr>
        <w:tabs>
          <w:tab w:val="left" w:pos="-993"/>
          <w:tab w:val="left" w:pos="426"/>
        </w:tabs>
        <w:suppressAutoHyphens/>
        <w:ind w:left="0" w:firstLine="0"/>
        <w:jc w:val="both"/>
      </w:pPr>
      <w:proofErr w:type="gramStart"/>
      <w:r w:rsidRPr="00C53EB0">
        <w:t>конкурсная</w:t>
      </w:r>
      <w:proofErr w:type="gramEnd"/>
      <w:r w:rsidRPr="00C53EB0">
        <w:t xml:space="preserve"> заявка;</w:t>
      </w:r>
    </w:p>
    <w:p w:rsidR="00370A8D" w:rsidRPr="00C53EB0" w:rsidRDefault="00370A8D" w:rsidP="00C53EB0">
      <w:pPr>
        <w:pStyle w:val="a3"/>
        <w:numPr>
          <w:ilvl w:val="0"/>
          <w:numId w:val="3"/>
        </w:numPr>
        <w:tabs>
          <w:tab w:val="left" w:pos="-993"/>
          <w:tab w:val="left" w:pos="426"/>
        </w:tabs>
        <w:suppressAutoHyphens/>
        <w:ind w:left="0" w:firstLine="0"/>
        <w:jc w:val="both"/>
      </w:pPr>
      <w:proofErr w:type="gramStart"/>
      <w:r w:rsidRPr="00C53EB0">
        <w:t>документы</w:t>
      </w:r>
      <w:proofErr w:type="gramEnd"/>
      <w:r w:rsidRPr="00C53EB0">
        <w:t xml:space="preserve">, прилагаемые к заявке; </w:t>
      </w:r>
    </w:p>
    <w:p w:rsidR="00370A8D" w:rsidRPr="00C53EB0" w:rsidRDefault="00370A8D" w:rsidP="00C53EB0">
      <w:pPr>
        <w:pStyle w:val="a3"/>
        <w:numPr>
          <w:ilvl w:val="0"/>
          <w:numId w:val="3"/>
        </w:numPr>
        <w:tabs>
          <w:tab w:val="left" w:pos="-993"/>
          <w:tab w:val="left" w:pos="426"/>
        </w:tabs>
        <w:suppressAutoHyphens/>
        <w:ind w:left="0" w:firstLine="0"/>
        <w:jc w:val="both"/>
      </w:pPr>
      <w:proofErr w:type="gramStart"/>
      <w:r w:rsidRPr="00C53EB0">
        <w:t>опись</w:t>
      </w:r>
      <w:proofErr w:type="gramEnd"/>
      <w:r w:rsidRPr="00C53EB0">
        <w:t xml:space="preserve"> документов, содержащихся в конверте; </w:t>
      </w:r>
    </w:p>
    <w:p w:rsidR="00370A8D" w:rsidRPr="00C53EB0" w:rsidRDefault="00370A8D" w:rsidP="00C53EB0">
      <w:pPr>
        <w:pStyle w:val="a3"/>
        <w:numPr>
          <w:ilvl w:val="0"/>
          <w:numId w:val="3"/>
        </w:numPr>
        <w:tabs>
          <w:tab w:val="left" w:pos="-993"/>
          <w:tab w:val="left" w:pos="426"/>
        </w:tabs>
        <w:suppressAutoHyphens/>
        <w:ind w:left="0" w:firstLine="0"/>
        <w:jc w:val="both"/>
      </w:pPr>
      <w:proofErr w:type="gramStart"/>
      <w:r w:rsidRPr="00C53EB0">
        <w:t>запечатанный</w:t>
      </w:r>
      <w:proofErr w:type="gramEnd"/>
      <w:r w:rsidRPr="00C53EB0">
        <w:t xml:space="preserve"> внутренний конверт. </w:t>
      </w:r>
    </w:p>
    <w:p w:rsidR="00370A8D" w:rsidRPr="00C53EB0" w:rsidRDefault="00370A8D" w:rsidP="00C53EB0">
      <w:pPr>
        <w:pStyle w:val="a3"/>
        <w:tabs>
          <w:tab w:val="left" w:pos="-993"/>
          <w:tab w:val="left" w:pos="426"/>
        </w:tabs>
        <w:suppressAutoHyphens/>
        <w:jc w:val="both"/>
      </w:pPr>
      <w:r w:rsidRPr="00C53EB0">
        <w:t>Во внутреннем конверте должны содержаться:</w:t>
      </w:r>
    </w:p>
    <w:p w:rsidR="00370A8D" w:rsidRPr="00C53EB0" w:rsidRDefault="00370A8D" w:rsidP="00C53EB0">
      <w:pPr>
        <w:pStyle w:val="a3"/>
        <w:numPr>
          <w:ilvl w:val="0"/>
          <w:numId w:val="3"/>
        </w:numPr>
        <w:tabs>
          <w:tab w:val="left" w:pos="-993"/>
          <w:tab w:val="left" w:pos="426"/>
        </w:tabs>
        <w:suppressAutoHyphens/>
        <w:ind w:left="0" w:firstLine="0"/>
        <w:jc w:val="both"/>
      </w:pPr>
      <w:proofErr w:type="gramStart"/>
      <w:r w:rsidRPr="00C53EB0">
        <w:t>конкурсное</w:t>
      </w:r>
      <w:proofErr w:type="gramEnd"/>
      <w:r w:rsidRPr="00C53EB0">
        <w:t xml:space="preserve"> предложение;</w:t>
      </w:r>
    </w:p>
    <w:p w:rsidR="00370A8D" w:rsidRPr="00C53EB0" w:rsidRDefault="00370A8D" w:rsidP="00C53EB0">
      <w:pPr>
        <w:pStyle w:val="a3"/>
        <w:numPr>
          <w:ilvl w:val="0"/>
          <w:numId w:val="3"/>
        </w:numPr>
        <w:tabs>
          <w:tab w:val="left" w:pos="-993"/>
          <w:tab w:val="left" w:pos="426"/>
        </w:tabs>
        <w:suppressAutoHyphens/>
        <w:ind w:left="0" w:firstLine="0"/>
        <w:jc w:val="both"/>
      </w:pPr>
      <w:proofErr w:type="gramStart"/>
      <w:r w:rsidRPr="00C53EB0">
        <w:t>документы</w:t>
      </w:r>
      <w:proofErr w:type="gramEnd"/>
      <w:r w:rsidRPr="00C53EB0">
        <w:t>, прилагаемые к конкурсному предложению.</w:t>
      </w:r>
    </w:p>
    <w:p w:rsidR="00370A8D"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Внешний и внутренний конверты должны быть адресованы Организатору конкурса, содержать название конкурса, фирменное наименование и адрес претендента. Все надписи на конвертах должны быть выполнены четким разборчивым почерком либо с использованием оргтехники.</w:t>
      </w:r>
    </w:p>
    <w:p w:rsidR="00294D9C" w:rsidRDefault="00294D9C" w:rsidP="00294D9C">
      <w:pPr>
        <w:pStyle w:val="a4"/>
        <w:tabs>
          <w:tab w:val="left" w:pos="-993"/>
          <w:tab w:val="left" w:pos="426"/>
        </w:tabs>
        <w:suppressAutoHyphens/>
        <w:jc w:val="both"/>
        <w:rPr>
          <w:rFonts w:ascii="Times New Roman" w:hAnsi="Times New Roman"/>
          <w:sz w:val="24"/>
          <w:szCs w:val="24"/>
          <w:lang w:eastAsia="ru-RU"/>
        </w:rPr>
      </w:pPr>
    </w:p>
    <w:p w:rsidR="00370A8D" w:rsidRPr="00C53EB0" w:rsidRDefault="00370A8D" w:rsidP="00294D9C">
      <w:pPr>
        <w:pStyle w:val="a4"/>
        <w:tabs>
          <w:tab w:val="left" w:pos="-993"/>
          <w:tab w:val="left" w:pos="426"/>
        </w:tabs>
        <w:suppressAutoHyphens/>
        <w:jc w:val="both"/>
        <w:rPr>
          <w:rFonts w:ascii="Times New Roman" w:hAnsi="Times New Roman"/>
          <w:sz w:val="24"/>
          <w:szCs w:val="24"/>
          <w:lang w:eastAsia="ru-RU"/>
        </w:rPr>
      </w:pPr>
    </w:p>
    <w:p w:rsidR="00294D9C" w:rsidRPr="00542D3B" w:rsidRDefault="00370A8D" w:rsidP="00294D9C">
      <w:pPr>
        <w:pStyle w:val="a3"/>
        <w:numPr>
          <w:ilvl w:val="0"/>
          <w:numId w:val="1"/>
        </w:numPr>
        <w:tabs>
          <w:tab w:val="left" w:pos="-993"/>
          <w:tab w:val="left" w:pos="426"/>
        </w:tabs>
        <w:suppressAutoHyphens/>
        <w:ind w:left="0" w:firstLine="0"/>
        <w:jc w:val="both"/>
        <w:rPr>
          <w:b/>
        </w:rPr>
      </w:pPr>
      <w:r w:rsidRPr="00542D3B">
        <w:rPr>
          <w:b/>
        </w:rPr>
        <w:t>Порядок подачи и приема конкурсных заявок</w:t>
      </w:r>
    </w:p>
    <w:p w:rsidR="00294D9C" w:rsidRPr="007979EE" w:rsidRDefault="00294D9C" w:rsidP="00294D9C">
      <w:pPr>
        <w:pStyle w:val="a3"/>
        <w:tabs>
          <w:tab w:val="left" w:pos="-993"/>
          <w:tab w:val="left" w:pos="426"/>
        </w:tabs>
        <w:suppressAutoHyphens/>
        <w:jc w:val="both"/>
      </w:pP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 Претенденты направляют любым удобным способом (курьерская доставка, отправка почтой/экспресс-почтой) запечатанные конверты с конкурсной заявкой и приложенными документами по адресу, указанному в информационном сообщении о проведении конкурса на сайте СРО.</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lastRenderedPageBreak/>
        <w:t>От каждого претендента допускается подача только одной конкурсной заявки. В случае, если претендент подает более одной конкурсной заявки, то рассматривается только первая поданная заявка претендента.</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Все расходы, связанные с подготовкой, подачей конкурсных заявок и документов, а также с участием в конкурсе, претенденты несут самостоятельно.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Конкурсная комиссия регистрирует поступившую конкурсную заявку в журнале регистрации заявок на участие в конкурсе под порядковым номером с указанием даты и времени ее предоставления, и выдает по требованию лица, представившего конкурсную заявку, расписку о ее получении.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Конкурсные заявки, поступившие в конкурсную комиссию позже указанного в информационном сообщении срока (включая почтовые отправления), не принимаются и возвращаются в адрес претендента без рассмотрения.</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Претендент может изменить или отозвать свою конкурсную заявку после ее подачи при условии, что конкурсная комиссия получит соответствующее письменное уведомление до истечения срока окончания приема конкурсных заявок. </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Уведомление об изменении или отзыве конкурсной заявки должно быть подготовлено, запечатано и отправлено в адрес Организатора конкурса в соответствии с требованиями, предъявляемыми к оформлению конкурсной заявки.</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По истечении срока приема конкурсных заявок никакие изменения в конкурсные заявки и приложенные к ним документы не принимаются.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Претендент, которому необходимо получить какие-либо разъяснения по содержанию конкурсной документации, может обратиться письменно к Организатору конкурса по адресу, указанному на сайте СРО. </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 xml:space="preserve">Организатор конкурса обязан ответить на запрос претендента, связанный с разъяснением конкурсной документации, не позднее </w:t>
      </w:r>
      <w:r w:rsidR="00001C6A">
        <w:rPr>
          <w:rFonts w:ascii="Times New Roman" w:hAnsi="Times New Roman"/>
          <w:sz w:val="24"/>
          <w:szCs w:val="24"/>
          <w:lang w:eastAsia="ru-RU"/>
        </w:rPr>
        <w:t>2</w:t>
      </w:r>
      <w:r w:rsidR="00001C6A" w:rsidRPr="00170F76">
        <w:rPr>
          <w:rFonts w:ascii="Times New Roman" w:hAnsi="Times New Roman"/>
          <w:sz w:val="24"/>
          <w:szCs w:val="24"/>
          <w:lang w:eastAsia="ru-RU"/>
        </w:rPr>
        <w:t xml:space="preserve"> (</w:t>
      </w:r>
      <w:r w:rsidR="00001C6A">
        <w:rPr>
          <w:rFonts w:ascii="Times New Roman" w:hAnsi="Times New Roman"/>
          <w:sz w:val="24"/>
          <w:szCs w:val="24"/>
          <w:lang w:eastAsia="ru-RU"/>
        </w:rPr>
        <w:t>двух</w:t>
      </w:r>
      <w:r w:rsidR="00001C6A" w:rsidRPr="00170F76">
        <w:rPr>
          <w:rFonts w:ascii="Times New Roman" w:hAnsi="Times New Roman"/>
          <w:sz w:val="24"/>
          <w:szCs w:val="24"/>
          <w:lang w:eastAsia="ru-RU"/>
        </w:rPr>
        <w:t xml:space="preserve">) </w:t>
      </w:r>
      <w:r w:rsidRPr="00C53EB0">
        <w:rPr>
          <w:rFonts w:ascii="Times New Roman" w:hAnsi="Times New Roman"/>
          <w:sz w:val="24"/>
          <w:szCs w:val="24"/>
          <w:lang w:eastAsia="ru-RU"/>
        </w:rPr>
        <w:t>рабочих дней с момента получения соответствующего запроса.</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Претендент вправе направить Организатору конкурса письменный запрос с предложением о внесении изменений в конкурсную документацию по адресу, указанному на сайте СРО, не позднее, чем за </w:t>
      </w:r>
      <w:r w:rsidR="00294D9C">
        <w:rPr>
          <w:rFonts w:ascii="Times New Roman" w:hAnsi="Times New Roman"/>
          <w:sz w:val="24"/>
          <w:szCs w:val="24"/>
          <w:lang w:eastAsia="ru-RU"/>
        </w:rPr>
        <w:t>5</w:t>
      </w:r>
      <w:r w:rsidRPr="00C53EB0">
        <w:rPr>
          <w:rFonts w:ascii="Times New Roman" w:hAnsi="Times New Roman"/>
          <w:sz w:val="24"/>
          <w:szCs w:val="24"/>
          <w:lang w:eastAsia="ru-RU"/>
        </w:rPr>
        <w:t xml:space="preserve"> (</w:t>
      </w:r>
      <w:r w:rsidR="00294D9C">
        <w:rPr>
          <w:rFonts w:ascii="Times New Roman" w:hAnsi="Times New Roman"/>
          <w:sz w:val="24"/>
          <w:szCs w:val="24"/>
          <w:lang w:eastAsia="ru-RU"/>
        </w:rPr>
        <w:t>пять</w:t>
      </w:r>
      <w:r w:rsidRPr="00C53EB0">
        <w:rPr>
          <w:rFonts w:ascii="Times New Roman" w:hAnsi="Times New Roman"/>
          <w:sz w:val="24"/>
          <w:szCs w:val="24"/>
          <w:lang w:eastAsia="ru-RU"/>
        </w:rPr>
        <w:t xml:space="preserve">) календарных дней до даты окончания срока приема конкурсных заявок. </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 xml:space="preserve">Организатор конкурса обязан рассмотреть поступившее предложение и, по своему усмотрению, либо принять данное предложение (как полностью, так и в какой-то части) и внести изменения в конкурсную документацию либо отклонить. В случае отклонения поступившего предложения, направить претенденту уведомление об отказе о внесении изменений в конкурсную документацию в течение </w:t>
      </w:r>
      <w:r w:rsidR="00001C6A">
        <w:rPr>
          <w:rFonts w:ascii="Times New Roman" w:hAnsi="Times New Roman"/>
          <w:sz w:val="24"/>
          <w:szCs w:val="24"/>
          <w:lang w:eastAsia="ru-RU"/>
        </w:rPr>
        <w:t>2</w:t>
      </w:r>
      <w:r w:rsidR="00001C6A" w:rsidRPr="00170F76">
        <w:rPr>
          <w:rFonts w:ascii="Times New Roman" w:hAnsi="Times New Roman"/>
          <w:sz w:val="24"/>
          <w:szCs w:val="24"/>
          <w:lang w:eastAsia="ru-RU"/>
        </w:rPr>
        <w:t xml:space="preserve"> (</w:t>
      </w:r>
      <w:r w:rsidR="00001C6A">
        <w:rPr>
          <w:rFonts w:ascii="Times New Roman" w:hAnsi="Times New Roman"/>
          <w:sz w:val="24"/>
          <w:szCs w:val="24"/>
          <w:lang w:eastAsia="ru-RU"/>
        </w:rPr>
        <w:t>двух</w:t>
      </w:r>
      <w:r w:rsidR="00001C6A" w:rsidRPr="00170F76">
        <w:rPr>
          <w:rFonts w:ascii="Times New Roman" w:hAnsi="Times New Roman"/>
          <w:sz w:val="24"/>
          <w:szCs w:val="24"/>
          <w:lang w:eastAsia="ru-RU"/>
        </w:rPr>
        <w:t xml:space="preserve">) </w:t>
      </w:r>
      <w:r w:rsidRPr="00C53EB0">
        <w:rPr>
          <w:rFonts w:ascii="Times New Roman" w:hAnsi="Times New Roman"/>
          <w:sz w:val="24"/>
          <w:szCs w:val="24"/>
          <w:lang w:eastAsia="ru-RU"/>
        </w:rPr>
        <w:t>рабочих дней с момента принятия соответствующего решения.</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По завершении конкурса конкурсные заявки и прилагаемые к ним документы, претендентам не возвращаются.</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p>
    <w:p w:rsidR="00370A8D" w:rsidRDefault="00370A8D" w:rsidP="00C53EB0">
      <w:pPr>
        <w:pStyle w:val="a3"/>
        <w:numPr>
          <w:ilvl w:val="0"/>
          <w:numId w:val="1"/>
        </w:numPr>
        <w:tabs>
          <w:tab w:val="left" w:pos="-993"/>
          <w:tab w:val="left" w:pos="426"/>
        </w:tabs>
        <w:suppressAutoHyphens/>
        <w:ind w:left="0" w:firstLine="0"/>
        <w:jc w:val="both"/>
        <w:rPr>
          <w:b/>
          <w:lang w:bidi="he-IL"/>
        </w:rPr>
      </w:pPr>
      <w:r w:rsidRPr="00C53EB0">
        <w:rPr>
          <w:b/>
          <w:lang w:bidi="he-IL"/>
        </w:rPr>
        <w:t>Рассмотрение конкурсных заявок и определение участников конкурса</w:t>
      </w:r>
    </w:p>
    <w:p w:rsidR="00294D9C" w:rsidRPr="00C53EB0" w:rsidRDefault="00294D9C" w:rsidP="00294D9C">
      <w:pPr>
        <w:pStyle w:val="a3"/>
        <w:tabs>
          <w:tab w:val="left" w:pos="-993"/>
          <w:tab w:val="left" w:pos="426"/>
        </w:tabs>
        <w:suppressAutoHyphens/>
        <w:jc w:val="both"/>
        <w:rPr>
          <w:b/>
          <w:lang w:bidi="he-IL"/>
        </w:rPr>
      </w:pP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После окончания срока приема конкурсных заявок, конкурсная комиссия, в указанные в информационном сообщении о проведении конкурса дату, время и месте, проводит заседание по рассмотрению поступивших конкурсных заявок и определению участников конкурса.</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rPr>
        <w:t>Рассмотрению подлежат все конкурсные заявки и документы, прилагаемые к ним, представленные в конкурсную комиссию до истечения установленного срока представления конкурсных заявок на участие.</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Конкурсная комиссия вскрывает внешние конверты с конкурсными заявками и документами претендентов. При этом внутренние конверты с конкурсным предложением вскрытию не подлежат.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Перед вскрытием внешних конвертов конкурсная комиссия проверяет их целостность и правильность оформления. Результат вскрытия конвертов оформляется протоколом вскрытия конвертов, в который заносится следующая информация:</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 сведения о целостности конвертов (как внешнего, так и внутреннего) каждого претендента;</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lastRenderedPageBreak/>
        <w:t>- наименование и место нахождения каждого претендента;</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 перечень документов, содержащихся в конверте каждого претендента.</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При выявлении конкурсной комиссией нарушений требований, предъявляемых к оформлению конвертов, в </w:t>
      </w:r>
      <w:proofErr w:type="spellStart"/>
      <w:r w:rsidRPr="00C53EB0">
        <w:rPr>
          <w:rFonts w:ascii="Times New Roman" w:hAnsi="Times New Roman"/>
          <w:sz w:val="24"/>
          <w:szCs w:val="24"/>
          <w:lang w:eastAsia="ru-RU"/>
        </w:rPr>
        <w:t>т.ч</w:t>
      </w:r>
      <w:proofErr w:type="spellEnd"/>
      <w:r w:rsidRPr="00C53EB0">
        <w:rPr>
          <w:rFonts w:ascii="Times New Roman" w:hAnsi="Times New Roman"/>
          <w:sz w:val="24"/>
          <w:szCs w:val="24"/>
          <w:lang w:eastAsia="ru-RU"/>
        </w:rPr>
        <w:t>. если конверты не запечатаны или не выполнены требования п.5.8. настоящего Положения, а также при указании неверных, неточных или неполных сведений в конкурсной заявке или прилагаемых к ней документах, при предоставлении документов, несоответствующих  установленным требованиям  к участникам конкурса или оформлению документов, либо при неполном предоставлении документов, конкурсная комиссия вправе отклонить данную конкурсную заявку.</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rPr>
        <w:t>На основании результатов рассмотрения конкурсной заявки, документов и материалов, прилагаемых к ней, конкурсная комиссия определяет соответствие претендента требованиям к участникам конкурса и принимает решение о допуске претендента к участию в конкурсе или об отказе в допуске претендента к участию в конкурсе.</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Претендент, подавший заявку на участие в конкурсе в соответствии с установленными требованиями, и допущенный конкурсной комиссией к участию в конкурсе, приобретает статус участника конкурса.</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Свое решение </w:t>
      </w:r>
      <w:r w:rsidRPr="00C53EB0">
        <w:rPr>
          <w:rFonts w:ascii="Times New Roman" w:hAnsi="Times New Roman"/>
          <w:sz w:val="24"/>
          <w:szCs w:val="24"/>
        </w:rPr>
        <w:t xml:space="preserve">конкурсная комиссия оформляет протоколом определения лиц, допущенных к участию в конкурсе, </w:t>
      </w:r>
      <w:r w:rsidRPr="00C53EB0">
        <w:rPr>
          <w:rFonts w:ascii="Times New Roman" w:hAnsi="Times New Roman"/>
          <w:sz w:val="24"/>
          <w:szCs w:val="24"/>
          <w:lang w:eastAsia="ru-RU"/>
        </w:rPr>
        <w:t>в который заносится следующая информация:</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lang w:eastAsia="ru-RU"/>
        </w:rPr>
        <w:t xml:space="preserve">- </w:t>
      </w:r>
      <w:r w:rsidRPr="00C53EB0">
        <w:rPr>
          <w:rFonts w:ascii="Times New Roman" w:hAnsi="Times New Roman"/>
          <w:sz w:val="24"/>
          <w:szCs w:val="24"/>
        </w:rPr>
        <w:t>наименование претендентов, признанных участником конкурса;</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 наименование претендентов, не признанных участником конкурса;</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 обоснование принятого конкурсной комиссией решения.</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rPr>
        <w:t xml:space="preserve">Запечатанные внутренние конверты с конкурсным предложением лиц, допущенных к участию в конкурсе, а также конкурсная заявка и прилагаемые </w:t>
      </w:r>
      <w:r w:rsidR="00503D8F">
        <w:rPr>
          <w:rFonts w:ascii="Times New Roman" w:hAnsi="Times New Roman"/>
          <w:sz w:val="24"/>
          <w:szCs w:val="24"/>
        </w:rPr>
        <w:t>к</w:t>
      </w:r>
      <w:r w:rsidRPr="00C53EB0">
        <w:rPr>
          <w:rFonts w:ascii="Times New Roman" w:hAnsi="Times New Roman"/>
          <w:sz w:val="24"/>
          <w:szCs w:val="24"/>
        </w:rPr>
        <w:t xml:space="preserve"> ней документы участника конкурса, передаются конкурсной комиссией для дальнейшего участия в конкурсе.</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При рассмотрении конкурсных заявок конкурсная комиссия вправе по своему усмотрению принять решение о допуске претендента к участию в конкурсе, при этом затребовав у него предоставления до даты проведения конкурса недостающих или дополнительных документов и/или разъяснений по поводу его конкурсной заявки.</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Соответствующее требование конкурсной комиссии, также как и ответ на него должны направляться в письменной форме.</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В случае если участник конкурса не предоставит до даты проведения конкурса соответствующие разъяснения по его конкурсной заявке или не предоставит запрашиваемые документы, его конкурсная заявка может быть отклонена от участия в конкурсе.</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rPr>
        <w:t>Конкурсная комиссия в срок, определенный в информационном сообщении о проведении конкурса, извещает участников конкурса о допуске их к участию в конкурсе. Претендентам, не допущенным к участию в конкурсе, в срок, установленный в информационном сообщении о проведении конкурса, направляется уведомление об отказе в допуске к участию в конкурсе.</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Информация о </w:t>
      </w:r>
      <w:r w:rsidRPr="00C53EB0">
        <w:rPr>
          <w:rFonts w:ascii="Times New Roman" w:hAnsi="Times New Roman"/>
          <w:sz w:val="24"/>
          <w:szCs w:val="24"/>
        </w:rPr>
        <w:t>лицах, допущенных к участию в конкурсе, подлежит опубликованию на сайте СРО в течение 2 (двух) рабочих дней с момента принятия решения о допуске к участию в конкурсе.</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Если на момент окончания срока приема конкурсных заявок не поступило ни одной конкурсной заявки, Организатор конкурса вправе: </w:t>
      </w:r>
    </w:p>
    <w:p w:rsidR="00370A8D" w:rsidRPr="00C53EB0" w:rsidRDefault="00370A8D" w:rsidP="00C53EB0">
      <w:pPr>
        <w:pStyle w:val="a3"/>
        <w:numPr>
          <w:ilvl w:val="0"/>
          <w:numId w:val="4"/>
        </w:numPr>
        <w:tabs>
          <w:tab w:val="left" w:pos="-993"/>
          <w:tab w:val="left" w:pos="426"/>
        </w:tabs>
        <w:suppressAutoHyphens/>
        <w:ind w:left="0" w:firstLine="0"/>
        <w:jc w:val="both"/>
        <w:rPr>
          <w:lang w:bidi="he-IL"/>
        </w:rPr>
      </w:pPr>
      <w:proofErr w:type="gramStart"/>
      <w:r w:rsidRPr="00C53EB0">
        <w:rPr>
          <w:lang w:bidi="he-IL"/>
        </w:rPr>
        <w:t>объявить</w:t>
      </w:r>
      <w:proofErr w:type="gramEnd"/>
      <w:r w:rsidRPr="00C53EB0">
        <w:rPr>
          <w:lang w:bidi="he-IL"/>
        </w:rPr>
        <w:t xml:space="preserve"> конкурс несостоявшимся; </w:t>
      </w:r>
    </w:p>
    <w:p w:rsidR="00370A8D" w:rsidRPr="00C53EB0" w:rsidRDefault="00370A8D" w:rsidP="00C53EB0">
      <w:pPr>
        <w:pStyle w:val="a3"/>
        <w:numPr>
          <w:ilvl w:val="0"/>
          <w:numId w:val="4"/>
        </w:numPr>
        <w:tabs>
          <w:tab w:val="left" w:pos="-993"/>
          <w:tab w:val="left" w:pos="426"/>
        </w:tabs>
        <w:suppressAutoHyphens/>
        <w:ind w:left="0" w:firstLine="0"/>
        <w:jc w:val="both"/>
        <w:rPr>
          <w:lang w:bidi="he-IL"/>
        </w:rPr>
      </w:pPr>
      <w:proofErr w:type="gramStart"/>
      <w:r w:rsidRPr="00C53EB0">
        <w:rPr>
          <w:lang w:bidi="he-IL"/>
        </w:rPr>
        <w:t>принять</w:t>
      </w:r>
      <w:proofErr w:type="gramEnd"/>
      <w:r w:rsidRPr="00C53EB0">
        <w:rPr>
          <w:lang w:bidi="he-IL"/>
        </w:rPr>
        <w:t xml:space="preserve"> решение о продлении срока приема конкурсных заявок и переносе даты проведения конкурса.</w:t>
      </w:r>
    </w:p>
    <w:p w:rsidR="00370A8D" w:rsidRPr="00C53EB0" w:rsidRDefault="00370A8D" w:rsidP="00C53EB0">
      <w:pPr>
        <w:pStyle w:val="a3"/>
        <w:tabs>
          <w:tab w:val="left" w:pos="-993"/>
          <w:tab w:val="left" w:pos="426"/>
        </w:tabs>
        <w:suppressAutoHyphens/>
        <w:jc w:val="both"/>
        <w:rPr>
          <w:lang w:bidi="he-IL"/>
        </w:rPr>
      </w:pPr>
      <w:r w:rsidRPr="00C53EB0">
        <w:rPr>
          <w:lang w:bidi="he-IL"/>
        </w:rPr>
        <w:t>В этом случае Организатор конкурса размешает на сайте СРО</w:t>
      </w:r>
      <w:r w:rsidRPr="00C53EB0">
        <w:t xml:space="preserve"> </w:t>
      </w:r>
      <w:r w:rsidRPr="00C53EB0">
        <w:rPr>
          <w:lang w:bidi="he-IL"/>
        </w:rPr>
        <w:t>информационное сообщение с указанием новой даты окончания приема конкурсных заявок и проведения конкурса.</w:t>
      </w:r>
    </w:p>
    <w:p w:rsidR="00370A8D" w:rsidRPr="00C53EB0" w:rsidRDefault="00370A8D" w:rsidP="00C53EB0">
      <w:pPr>
        <w:pStyle w:val="a3"/>
        <w:tabs>
          <w:tab w:val="left" w:pos="-993"/>
          <w:tab w:val="left" w:pos="426"/>
        </w:tabs>
        <w:suppressAutoHyphens/>
        <w:jc w:val="both"/>
        <w:rPr>
          <w:lang w:bidi="he-IL"/>
        </w:rPr>
      </w:pPr>
      <w:r w:rsidRPr="00C53EB0">
        <w:rPr>
          <w:lang w:bidi="he-IL"/>
        </w:rPr>
        <w:t>При этом Организатор конкурса также вправе, если это необходимо, внести изменения в конкурсную документацию.</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Если на момент окончания срока приема конкурсных заявок подана только одна конкурсная заявка, конкурс признается несостоявшимся. При этом конкурсная комиссия вправе:</w:t>
      </w:r>
    </w:p>
    <w:p w:rsidR="00370A8D" w:rsidRPr="00C53EB0" w:rsidRDefault="00370A8D" w:rsidP="00C53EB0">
      <w:pPr>
        <w:pStyle w:val="a3"/>
        <w:numPr>
          <w:ilvl w:val="0"/>
          <w:numId w:val="8"/>
        </w:numPr>
        <w:tabs>
          <w:tab w:val="left" w:pos="-993"/>
          <w:tab w:val="left" w:pos="426"/>
        </w:tabs>
        <w:suppressAutoHyphens/>
        <w:ind w:left="0" w:firstLine="0"/>
        <w:jc w:val="both"/>
        <w:rPr>
          <w:lang w:bidi="he-IL"/>
        </w:rPr>
      </w:pPr>
      <w:proofErr w:type="gramStart"/>
      <w:r w:rsidRPr="00C53EB0">
        <w:rPr>
          <w:lang w:bidi="he-IL"/>
        </w:rPr>
        <w:t>принять</w:t>
      </w:r>
      <w:proofErr w:type="gramEnd"/>
      <w:r w:rsidRPr="00C53EB0">
        <w:rPr>
          <w:lang w:bidi="he-IL"/>
        </w:rPr>
        <w:t xml:space="preserve"> решение о проведении нового конкурса;</w:t>
      </w:r>
    </w:p>
    <w:p w:rsidR="00370A8D" w:rsidRPr="00C53EB0" w:rsidRDefault="00370A8D" w:rsidP="00C53EB0">
      <w:pPr>
        <w:pStyle w:val="a3"/>
        <w:numPr>
          <w:ilvl w:val="0"/>
          <w:numId w:val="8"/>
        </w:numPr>
        <w:tabs>
          <w:tab w:val="left" w:pos="-993"/>
          <w:tab w:val="left" w:pos="426"/>
        </w:tabs>
        <w:suppressAutoHyphens/>
        <w:ind w:left="0" w:firstLine="0"/>
        <w:jc w:val="both"/>
        <w:rPr>
          <w:lang w:bidi="he-IL"/>
        </w:rPr>
      </w:pPr>
      <w:proofErr w:type="gramStart"/>
      <w:r w:rsidRPr="00C53EB0">
        <w:rPr>
          <w:lang w:bidi="he-IL"/>
        </w:rPr>
        <w:lastRenderedPageBreak/>
        <w:t>заключить</w:t>
      </w:r>
      <w:proofErr w:type="gramEnd"/>
      <w:r w:rsidRPr="00C53EB0">
        <w:rPr>
          <w:lang w:bidi="he-IL"/>
        </w:rPr>
        <w:t xml:space="preserve"> договор с </w:t>
      </w:r>
      <w:r w:rsidRPr="00C53EB0">
        <w:t>единственным претендентом на участие в конкурсе на условиях несостоявшегося конкурса в случае, если его заявка соответствует условиям конкурса.</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Если в результате рассмотрения конкурсных заявок и определения участников конкурса, ни одна конкурсная заявка не была допущена к участию в конкурсе, Организатор конкурса вправе: </w:t>
      </w:r>
    </w:p>
    <w:p w:rsidR="00370A8D" w:rsidRPr="00C53EB0" w:rsidRDefault="00370A8D" w:rsidP="00C53EB0">
      <w:pPr>
        <w:pStyle w:val="a3"/>
        <w:numPr>
          <w:ilvl w:val="0"/>
          <w:numId w:val="4"/>
        </w:numPr>
        <w:tabs>
          <w:tab w:val="left" w:pos="-993"/>
          <w:tab w:val="left" w:pos="426"/>
        </w:tabs>
        <w:suppressAutoHyphens/>
        <w:ind w:left="0" w:firstLine="0"/>
        <w:jc w:val="both"/>
        <w:rPr>
          <w:lang w:bidi="he-IL"/>
        </w:rPr>
      </w:pPr>
      <w:proofErr w:type="gramStart"/>
      <w:r w:rsidRPr="00C53EB0">
        <w:rPr>
          <w:lang w:bidi="he-IL"/>
        </w:rPr>
        <w:t>объявить</w:t>
      </w:r>
      <w:proofErr w:type="gramEnd"/>
      <w:r w:rsidRPr="00C53EB0">
        <w:rPr>
          <w:lang w:bidi="he-IL"/>
        </w:rPr>
        <w:t xml:space="preserve"> конкурс несостоявшимся; </w:t>
      </w:r>
    </w:p>
    <w:p w:rsidR="00370A8D" w:rsidRPr="00C53EB0" w:rsidRDefault="00370A8D" w:rsidP="00C53EB0">
      <w:pPr>
        <w:pStyle w:val="a3"/>
        <w:numPr>
          <w:ilvl w:val="0"/>
          <w:numId w:val="4"/>
        </w:numPr>
        <w:tabs>
          <w:tab w:val="left" w:pos="-993"/>
          <w:tab w:val="left" w:pos="426"/>
        </w:tabs>
        <w:suppressAutoHyphens/>
        <w:ind w:left="0" w:firstLine="0"/>
        <w:jc w:val="both"/>
        <w:rPr>
          <w:lang w:bidi="he-IL"/>
        </w:rPr>
      </w:pPr>
      <w:proofErr w:type="gramStart"/>
      <w:r w:rsidRPr="00C53EB0">
        <w:rPr>
          <w:lang w:bidi="he-IL"/>
        </w:rPr>
        <w:t>принять</w:t>
      </w:r>
      <w:proofErr w:type="gramEnd"/>
      <w:r w:rsidRPr="00C53EB0">
        <w:rPr>
          <w:lang w:bidi="he-IL"/>
        </w:rPr>
        <w:t xml:space="preserve"> решение о проведении нового конкурса.</w:t>
      </w:r>
    </w:p>
    <w:p w:rsidR="00370A8D" w:rsidRDefault="00370A8D" w:rsidP="00C53EB0">
      <w:pPr>
        <w:pStyle w:val="a3"/>
        <w:tabs>
          <w:tab w:val="left" w:pos="-993"/>
          <w:tab w:val="left" w:pos="426"/>
        </w:tabs>
        <w:suppressAutoHyphens/>
        <w:jc w:val="both"/>
        <w:rPr>
          <w:lang w:bidi="he-IL"/>
        </w:rPr>
      </w:pPr>
    </w:p>
    <w:p w:rsidR="00503D8F" w:rsidRPr="00C53EB0" w:rsidRDefault="00503D8F" w:rsidP="00C53EB0">
      <w:pPr>
        <w:pStyle w:val="a3"/>
        <w:tabs>
          <w:tab w:val="left" w:pos="-993"/>
          <w:tab w:val="left" w:pos="426"/>
        </w:tabs>
        <w:suppressAutoHyphens/>
        <w:jc w:val="both"/>
        <w:rPr>
          <w:lang w:bidi="he-IL"/>
        </w:rPr>
      </w:pPr>
    </w:p>
    <w:p w:rsidR="00370A8D" w:rsidRDefault="00370A8D" w:rsidP="00C53EB0">
      <w:pPr>
        <w:pStyle w:val="a3"/>
        <w:numPr>
          <w:ilvl w:val="0"/>
          <w:numId w:val="1"/>
        </w:numPr>
        <w:tabs>
          <w:tab w:val="left" w:pos="-993"/>
          <w:tab w:val="left" w:pos="426"/>
        </w:tabs>
        <w:suppressAutoHyphens/>
        <w:ind w:left="0" w:firstLine="0"/>
        <w:jc w:val="both"/>
        <w:rPr>
          <w:b/>
          <w:lang w:bidi="he-IL"/>
        </w:rPr>
      </w:pPr>
      <w:r w:rsidRPr="00C53EB0">
        <w:rPr>
          <w:b/>
          <w:lang w:bidi="he-IL"/>
        </w:rPr>
        <w:t>Порядок проведения конкурса и определение победителя</w:t>
      </w:r>
      <w:r w:rsidR="0058595E">
        <w:rPr>
          <w:b/>
          <w:lang w:bidi="he-IL"/>
        </w:rPr>
        <w:t xml:space="preserve"> (победителей)</w:t>
      </w:r>
    </w:p>
    <w:p w:rsidR="00503D8F" w:rsidRPr="00C53EB0" w:rsidRDefault="00503D8F" w:rsidP="00503D8F">
      <w:pPr>
        <w:pStyle w:val="a3"/>
        <w:tabs>
          <w:tab w:val="left" w:pos="-993"/>
          <w:tab w:val="left" w:pos="426"/>
        </w:tabs>
        <w:suppressAutoHyphens/>
        <w:jc w:val="both"/>
        <w:rPr>
          <w:b/>
          <w:lang w:bidi="he-IL"/>
        </w:rPr>
      </w:pP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В день проведения конкурса, указанный в информационном сообщении о проведении конкурса, на своем заседании конкурсная комиссия вскрывает внутренние конверты с конкурсными предложениями участников конкурса.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Перед вскрытием конвертов конкурсная комиссия проверяет их целостность. Результат вскрытия конвертов оформляется протоколом вскрытия конвертов, в который заносится следующая информация:</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 сведения о целостности конверта каждого участника;</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 наименование и место нахождения каждого участника;</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 перечень документов, содержащихся в конверте каждого участника.</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После вскрытия конвертов, конкурсная комиссия изучает конкурсное предложение каждого участника, а также представленные им документы к конкурсной заявке и конкурсному предложению.</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Конкурсная комиссия оценивает конкурсные предложения и документы участника на соответствие требованиям конкурсной документации, а также правильности оформления в целом, в том числе наличие всех подписей и печатей и др. Конкурсная комиссия также изучает и анализирует условия предложенных претендентами проектов договоров об оказании услуг.</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Конкурсная комиссия при выборе победителя </w:t>
      </w:r>
      <w:r w:rsidR="0058595E">
        <w:rPr>
          <w:rFonts w:ascii="Times New Roman" w:hAnsi="Times New Roman"/>
          <w:sz w:val="24"/>
          <w:szCs w:val="24"/>
          <w:lang w:eastAsia="ru-RU"/>
        </w:rPr>
        <w:t xml:space="preserve">(победителей) </w:t>
      </w:r>
      <w:r w:rsidRPr="00C53EB0">
        <w:rPr>
          <w:rFonts w:ascii="Times New Roman" w:hAnsi="Times New Roman"/>
          <w:sz w:val="24"/>
          <w:szCs w:val="24"/>
          <w:lang w:eastAsia="ru-RU"/>
        </w:rPr>
        <w:t xml:space="preserve">руководствуется показателями по каждому требованию, предъявляемому к участникам конкурса. </w:t>
      </w:r>
    </w:p>
    <w:p w:rsidR="00542D3B" w:rsidRPr="002C12ED" w:rsidRDefault="00370A8D" w:rsidP="00B85149">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2C12ED">
        <w:rPr>
          <w:rFonts w:ascii="Times New Roman" w:hAnsi="Times New Roman"/>
          <w:sz w:val="24"/>
          <w:szCs w:val="24"/>
          <w:lang w:eastAsia="ru-RU"/>
        </w:rPr>
        <w:t>Победителем</w:t>
      </w:r>
      <w:r w:rsidR="0058595E">
        <w:rPr>
          <w:rFonts w:ascii="Times New Roman" w:hAnsi="Times New Roman"/>
          <w:sz w:val="24"/>
          <w:szCs w:val="24"/>
          <w:lang w:eastAsia="ru-RU"/>
        </w:rPr>
        <w:t xml:space="preserve"> (победителями)</w:t>
      </w:r>
      <w:r w:rsidRPr="002C12ED">
        <w:rPr>
          <w:rFonts w:ascii="Times New Roman" w:hAnsi="Times New Roman"/>
          <w:sz w:val="24"/>
          <w:szCs w:val="24"/>
          <w:lang w:eastAsia="ru-RU"/>
        </w:rPr>
        <w:t xml:space="preserve"> конкурса признается участник</w:t>
      </w:r>
      <w:r w:rsidR="0058595E">
        <w:rPr>
          <w:rFonts w:ascii="Times New Roman" w:hAnsi="Times New Roman"/>
          <w:sz w:val="24"/>
          <w:szCs w:val="24"/>
          <w:lang w:eastAsia="ru-RU"/>
        </w:rPr>
        <w:t xml:space="preserve"> или участники</w:t>
      </w:r>
      <w:r w:rsidRPr="002C12ED">
        <w:rPr>
          <w:rFonts w:ascii="Times New Roman" w:hAnsi="Times New Roman"/>
          <w:sz w:val="24"/>
          <w:szCs w:val="24"/>
          <w:lang w:eastAsia="ru-RU"/>
        </w:rPr>
        <w:t>, предлож</w:t>
      </w:r>
      <w:r w:rsidR="00542D3B" w:rsidRPr="002C12ED">
        <w:rPr>
          <w:rFonts w:ascii="Times New Roman" w:hAnsi="Times New Roman"/>
          <w:sz w:val="24"/>
          <w:szCs w:val="24"/>
          <w:lang w:eastAsia="ru-RU"/>
        </w:rPr>
        <w:t>ивш</w:t>
      </w:r>
      <w:r w:rsidR="0058595E">
        <w:rPr>
          <w:rFonts w:ascii="Times New Roman" w:hAnsi="Times New Roman"/>
          <w:sz w:val="24"/>
          <w:szCs w:val="24"/>
          <w:lang w:eastAsia="ru-RU"/>
        </w:rPr>
        <w:t xml:space="preserve">ие </w:t>
      </w:r>
      <w:r w:rsidR="00542D3B" w:rsidRPr="002C12ED">
        <w:rPr>
          <w:rFonts w:ascii="Times New Roman" w:hAnsi="Times New Roman"/>
          <w:sz w:val="24"/>
          <w:szCs w:val="24"/>
          <w:lang w:eastAsia="ru-RU"/>
        </w:rPr>
        <w:t>наилучшие условия по размеру</w:t>
      </w:r>
      <w:r w:rsidR="002C12ED">
        <w:rPr>
          <w:rFonts w:ascii="Times New Roman" w:hAnsi="Times New Roman"/>
          <w:sz w:val="24"/>
          <w:szCs w:val="24"/>
          <w:lang w:eastAsia="ru-RU"/>
        </w:rPr>
        <w:t xml:space="preserve"> </w:t>
      </w:r>
      <w:r w:rsidR="002C12ED" w:rsidRPr="002C12ED">
        <w:rPr>
          <w:rFonts w:ascii="Times New Roman" w:hAnsi="Times New Roman"/>
          <w:sz w:val="24"/>
          <w:szCs w:val="24"/>
          <w:lang w:eastAsia="ru-RU"/>
        </w:rPr>
        <w:t>(</w:t>
      </w:r>
      <w:r w:rsidR="002C12ED">
        <w:rPr>
          <w:rFonts w:ascii="Times New Roman" w:hAnsi="Times New Roman"/>
          <w:sz w:val="24"/>
          <w:szCs w:val="24"/>
          <w:lang w:eastAsia="ru-RU"/>
        </w:rPr>
        <w:t xml:space="preserve">с точки зрения </w:t>
      </w:r>
      <w:r w:rsidR="002C12ED" w:rsidRPr="002C12ED">
        <w:rPr>
          <w:rFonts w:ascii="Times New Roman" w:hAnsi="Times New Roman"/>
          <w:sz w:val="24"/>
          <w:szCs w:val="24"/>
          <w:lang w:eastAsia="ru-RU"/>
        </w:rPr>
        <w:t>минимизации)</w:t>
      </w:r>
      <w:r w:rsidR="00542D3B" w:rsidRPr="002C12ED">
        <w:rPr>
          <w:rFonts w:ascii="Times New Roman" w:hAnsi="Times New Roman"/>
          <w:sz w:val="24"/>
          <w:szCs w:val="24"/>
          <w:lang w:eastAsia="ru-RU"/>
        </w:rPr>
        <w:t xml:space="preserve"> вознаграждения управляющей компании, исчисляемому как процент от дохода от инвестирования активов, составляющих компенсационный фонд саморегулируемой организации.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При равных условиях, предложенных участниками конкурса, и размерах вознаграждения, преимущественное право на заключение договора предоставляется участнику</w:t>
      </w:r>
      <w:r w:rsidR="0058595E">
        <w:rPr>
          <w:rFonts w:ascii="Times New Roman" w:hAnsi="Times New Roman"/>
          <w:sz w:val="24"/>
          <w:szCs w:val="24"/>
          <w:lang w:eastAsia="ru-RU"/>
        </w:rPr>
        <w:t xml:space="preserve"> или участникам</w:t>
      </w:r>
      <w:r w:rsidRPr="00C53EB0">
        <w:rPr>
          <w:rFonts w:ascii="Times New Roman" w:hAnsi="Times New Roman"/>
          <w:sz w:val="24"/>
          <w:szCs w:val="24"/>
          <w:lang w:eastAsia="ru-RU"/>
        </w:rPr>
        <w:t>, имеющ</w:t>
      </w:r>
      <w:r w:rsidR="0058595E">
        <w:rPr>
          <w:rFonts w:ascii="Times New Roman" w:hAnsi="Times New Roman"/>
          <w:sz w:val="24"/>
          <w:szCs w:val="24"/>
          <w:lang w:eastAsia="ru-RU"/>
        </w:rPr>
        <w:t xml:space="preserve">им </w:t>
      </w:r>
      <w:r w:rsidRPr="00C53EB0">
        <w:rPr>
          <w:rFonts w:ascii="Times New Roman" w:hAnsi="Times New Roman"/>
          <w:sz w:val="24"/>
          <w:szCs w:val="24"/>
          <w:lang w:eastAsia="ru-RU"/>
        </w:rPr>
        <w:t xml:space="preserve">на дату подачи конкурсной заявки наивысший рейтинг надежности (кредитоспособности), присвоенный национальными или международными рейтинговыми агентствами, аккредитованными Центральным Банком Российской Федерации, </w:t>
      </w:r>
      <w:r w:rsidRPr="00C53EB0">
        <w:rPr>
          <w:rFonts w:ascii="Times New Roman" w:hAnsi="Times New Roman"/>
          <w:sz w:val="24"/>
          <w:szCs w:val="24"/>
        </w:rPr>
        <w:t xml:space="preserve">и/или наибольший размер </w:t>
      </w:r>
      <w:r w:rsidR="002C12ED">
        <w:rPr>
          <w:rFonts w:ascii="Times New Roman" w:hAnsi="Times New Roman"/>
          <w:sz w:val="24"/>
          <w:szCs w:val="24"/>
        </w:rPr>
        <w:t xml:space="preserve">управляемых средств </w:t>
      </w:r>
      <w:r w:rsidRPr="00C53EB0">
        <w:rPr>
          <w:rFonts w:ascii="Times New Roman" w:hAnsi="Times New Roman"/>
          <w:sz w:val="24"/>
          <w:szCs w:val="24"/>
        </w:rPr>
        <w:t>ипотечного покрытия, акционерных инвестиционных фондов, паевых инвестиционных фондов, государственных корпораций, саморегулируемых организаций, пенсионных резервов негосударственных пенсионных фондов и средств пенсионных накоплений негосударственных пенсионных фондов.</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Конкурсная комиссия при определении победителя</w:t>
      </w:r>
      <w:r w:rsidR="00E4422F">
        <w:rPr>
          <w:rFonts w:ascii="Times New Roman" w:hAnsi="Times New Roman"/>
          <w:sz w:val="24"/>
          <w:szCs w:val="24"/>
          <w:lang w:eastAsia="ru-RU"/>
        </w:rPr>
        <w:t xml:space="preserve"> (победителей)</w:t>
      </w:r>
      <w:r w:rsidRPr="00C53EB0">
        <w:rPr>
          <w:rFonts w:ascii="Times New Roman" w:hAnsi="Times New Roman"/>
          <w:sz w:val="24"/>
          <w:szCs w:val="24"/>
          <w:lang w:eastAsia="ru-RU"/>
        </w:rPr>
        <w:t xml:space="preserve"> вправе принимать во внимание иные критерии, которые могут существенным образом повлиять на условия инвестирования и размещения средств компенсационного фонда.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В случае, если предложения всех участников конкурса не соответствуют условиям конкурса, конкурс считается несостоявшимся. В этом случае Организатором конкурса могут быть пересмотрены условия конкурса и назначен новый конкурс.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Решение конкурсной комиссии, определяющее победителя</w:t>
      </w:r>
      <w:r w:rsidR="00E4422F">
        <w:rPr>
          <w:rFonts w:ascii="Times New Roman" w:hAnsi="Times New Roman"/>
          <w:sz w:val="24"/>
          <w:szCs w:val="24"/>
          <w:lang w:eastAsia="ru-RU"/>
        </w:rPr>
        <w:t xml:space="preserve"> (победителей)</w:t>
      </w:r>
      <w:r w:rsidRPr="00C53EB0">
        <w:rPr>
          <w:rFonts w:ascii="Times New Roman" w:hAnsi="Times New Roman"/>
          <w:sz w:val="24"/>
          <w:szCs w:val="24"/>
          <w:lang w:eastAsia="ru-RU"/>
        </w:rPr>
        <w:t xml:space="preserve"> конкурса или иное решение по итогам конкурса, оформляется протоколом. В протоколе должны содержаться: </w:t>
      </w:r>
    </w:p>
    <w:p w:rsidR="00370A8D" w:rsidRPr="00C53EB0" w:rsidRDefault="00370A8D" w:rsidP="00C53EB0">
      <w:pPr>
        <w:pStyle w:val="a4"/>
        <w:numPr>
          <w:ilvl w:val="1"/>
          <w:numId w:val="5"/>
        </w:numPr>
        <w:tabs>
          <w:tab w:val="left" w:pos="-993"/>
          <w:tab w:val="left" w:pos="426"/>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lang w:eastAsia="ru-RU"/>
        </w:rPr>
        <w:t>место</w:t>
      </w:r>
      <w:proofErr w:type="gramEnd"/>
      <w:r w:rsidRPr="00C53EB0">
        <w:rPr>
          <w:rFonts w:ascii="Times New Roman" w:hAnsi="Times New Roman"/>
          <w:sz w:val="24"/>
          <w:szCs w:val="24"/>
          <w:lang w:eastAsia="ru-RU"/>
        </w:rPr>
        <w:t xml:space="preserve">, дата и время проведения конкурса; </w:t>
      </w:r>
    </w:p>
    <w:p w:rsidR="00370A8D" w:rsidRPr="00C53EB0" w:rsidRDefault="00370A8D" w:rsidP="00C53EB0">
      <w:pPr>
        <w:pStyle w:val="a4"/>
        <w:numPr>
          <w:ilvl w:val="1"/>
          <w:numId w:val="5"/>
        </w:numPr>
        <w:tabs>
          <w:tab w:val="left" w:pos="-993"/>
          <w:tab w:val="left" w:pos="426"/>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lang w:eastAsia="ru-RU"/>
        </w:rPr>
        <w:t>сведения</w:t>
      </w:r>
      <w:proofErr w:type="gramEnd"/>
      <w:r w:rsidRPr="00C53EB0">
        <w:rPr>
          <w:rFonts w:ascii="Times New Roman" w:hAnsi="Times New Roman"/>
          <w:sz w:val="24"/>
          <w:szCs w:val="24"/>
          <w:lang w:eastAsia="ru-RU"/>
        </w:rPr>
        <w:t xml:space="preserve"> о предмете конкурса; </w:t>
      </w:r>
    </w:p>
    <w:p w:rsidR="00370A8D" w:rsidRPr="00C53EB0" w:rsidRDefault="00370A8D" w:rsidP="00C53EB0">
      <w:pPr>
        <w:pStyle w:val="a4"/>
        <w:numPr>
          <w:ilvl w:val="1"/>
          <w:numId w:val="5"/>
        </w:numPr>
        <w:tabs>
          <w:tab w:val="left" w:pos="-993"/>
          <w:tab w:val="left" w:pos="426"/>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lang w:eastAsia="ru-RU"/>
        </w:rPr>
        <w:t>критерии</w:t>
      </w:r>
      <w:proofErr w:type="gramEnd"/>
      <w:r w:rsidRPr="00C53EB0">
        <w:rPr>
          <w:rFonts w:ascii="Times New Roman" w:hAnsi="Times New Roman"/>
          <w:sz w:val="24"/>
          <w:szCs w:val="24"/>
          <w:lang w:eastAsia="ru-RU"/>
        </w:rPr>
        <w:t xml:space="preserve"> конкурса;</w:t>
      </w:r>
    </w:p>
    <w:p w:rsidR="00370A8D" w:rsidRPr="00C53EB0" w:rsidRDefault="00370A8D" w:rsidP="00C53EB0">
      <w:pPr>
        <w:pStyle w:val="a4"/>
        <w:numPr>
          <w:ilvl w:val="1"/>
          <w:numId w:val="5"/>
        </w:numPr>
        <w:tabs>
          <w:tab w:val="left" w:pos="-993"/>
          <w:tab w:val="left" w:pos="426"/>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lang w:eastAsia="ru-RU"/>
        </w:rPr>
        <w:lastRenderedPageBreak/>
        <w:t>сведения</w:t>
      </w:r>
      <w:proofErr w:type="gramEnd"/>
      <w:r w:rsidRPr="00C53EB0">
        <w:rPr>
          <w:rFonts w:ascii="Times New Roman" w:hAnsi="Times New Roman"/>
          <w:sz w:val="24"/>
          <w:szCs w:val="24"/>
          <w:lang w:eastAsia="ru-RU"/>
        </w:rPr>
        <w:t xml:space="preserve"> об участниках конкурса; </w:t>
      </w:r>
    </w:p>
    <w:p w:rsidR="00370A8D" w:rsidRPr="00C53EB0" w:rsidRDefault="00370A8D" w:rsidP="00C53EB0">
      <w:pPr>
        <w:pStyle w:val="a4"/>
        <w:numPr>
          <w:ilvl w:val="1"/>
          <w:numId w:val="5"/>
        </w:numPr>
        <w:tabs>
          <w:tab w:val="left" w:pos="-993"/>
          <w:tab w:val="left" w:pos="426"/>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lang w:eastAsia="ru-RU"/>
        </w:rPr>
        <w:t>результаты</w:t>
      </w:r>
      <w:proofErr w:type="gramEnd"/>
      <w:r w:rsidRPr="00C53EB0">
        <w:rPr>
          <w:rFonts w:ascii="Times New Roman" w:hAnsi="Times New Roman"/>
          <w:sz w:val="24"/>
          <w:szCs w:val="24"/>
          <w:lang w:eastAsia="ru-RU"/>
        </w:rPr>
        <w:t xml:space="preserve"> рассмотрения и сравнения конкурсных предложений каждого участника;</w:t>
      </w:r>
    </w:p>
    <w:p w:rsidR="00370A8D" w:rsidRPr="00C53EB0" w:rsidRDefault="00370A8D" w:rsidP="00C53EB0">
      <w:pPr>
        <w:pStyle w:val="a4"/>
        <w:numPr>
          <w:ilvl w:val="1"/>
          <w:numId w:val="5"/>
        </w:numPr>
        <w:tabs>
          <w:tab w:val="left" w:pos="-993"/>
          <w:tab w:val="left" w:pos="426"/>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lang w:eastAsia="ru-RU"/>
        </w:rPr>
        <w:t>сведения</w:t>
      </w:r>
      <w:proofErr w:type="gramEnd"/>
      <w:r w:rsidRPr="00C53EB0">
        <w:rPr>
          <w:rFonts w:ascii="Times New Roman" w:hAnsi="Times New Roman"/>
          <w:sz w:val="24"/>
          <w:szCs w:val="24"/>
          <w:lang w:eastAsia="ru-RU"/>
        </w:rPr>
        <w:t xml:space="preserve"> о победителе конкурса, обоснование принятого конкурсной комиссией решения; </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Протокол о результатах конкурса подписывается присутствующими на заседании членами конкурсной комиссии и оформляется в 3 (трех) экземплярах.</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В течение </w:t>
      </w:r>
      <w:r w:rsidR="007979EE">
        <w:rPr>
          <w:rFonts w:ascii="Times New Roman" w:hAnsi="Times New Roman"/>
          <w:sz w:val="24"/>
          <w:szCs w:val="24"/>
          <w:lang w:eastAsia="ru-RU"/>
        </w:rPr>
        <w:t>2</w:t>
      </w:r>
      <w:r w:rsidRPr="00C53EB0">
        <w:rPr>
          <w:rFonts w:ascii="Times New Roman" w:hAnsi="Times New Roman"/>
          <w:sz w:val="24"/>
          <w:szCs w:val="24"/>
          <w:lang w:eastAsia="ru-RU"/>
        </w:rPr>
        <w:t xml:space="preserve"> (</w:t>
      </w:r>
      <w:r w:rsidR="007979EE">
        <w:rPr>
          <w:rFonts w:ascii="Times New Roman" w:hAnsi="Times New Roman"/>
          <w:sz w:val="24"/>
          <w:szCs w:val="24"/>
          <w:lang w:eastAsia="ru-RU"/>
        </w:rPr>
        <w:t>двух</w:t>
      </w:r>
      <w:r w:rsidRPr="00C53EB0">
        <w:rPr>
          <w:rFonts w:ascii="Times New Roman" w:hAnsi="Times New Roman"/>
          <w:sz w:val="24"/>
          <w:szCs w:val="24"/>
          <w:lang w:eastAsia="ru-RU"/>
        </w:rPr>
        <w:t xml:space="preserve">) рабочих дней </w:t>
      </w:r>
      <w:r w:rsidRPr="00C53EB0">
        <w:rPr>
          <w:rFonts w:ascii="Times New Roman" w:hAnsi="Times New Roman"/>
          <w:sz w:val="24"/>
          <w:szCs w:val="24"/>
        </w:rPr>
        <w:t>со дня утверждения протокола о результатах конкурса или принятия решения об объявлении конкурса несостоявшимся</w:t>
      </w:r>
      <w:r w:rsidRPr="00C53EB0">
        <w:rPr>
          <w:rFonts w:ascii="Times New Roman" w:hAnsi="Times New Roman"/>
          <w:sz w:val="24"/>
          <w:szCs w:val="24"/>
          <w:lang w:eastAsia="ru-RU"/>
        </w:rPr>
        <w:t xml:space="preserve"> результаты проведенного конкурса подлежат опубликованию Организатором конкурса на сайте СРО, с указанием, в случае, если конкурс состоялся:</w:t>
      </w:r>
    </w:p>
    <w:p w:rsidR="00370A8D" w:rsidRPr="00C53EB0" w:rsidRDefault="00370A8D" w:rsidP="00C53EB0">
      <w:pPr>
        <w:pStyle w:val="a4"/>
        <w:numPr>
          <w:ilvl w:val="1"/>
          <w:numId w:val="5"/>
        </w:numPr>
        <w:tabs>
          <w:tab w:val="left" w:pos="-993"/>
          <w:tab w:val="left" w:pos="426"/>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lang w:eastAsia="ru-RU"/>
        </w:rPr>
        <w:t>полного</w:t>
      </w:r>
      <w:proofErr w:type="gramEnd"/>
      <w:r w:rsidRPr="00C53EB0">
        <w:rPr>
          <w:rFonts w:ascii="Times New Roman" w:hAnsi="Times New Roman"/>
          <w:sz w:val="24"/>
          <w:szCs w:val="24"/>
          <w:lang w:eastAsia="ru-RU"/>
        </w:rPr>
        <w:t xml:space="preserve"> и краткого фирменного наименования, ОГРН, ИНН, места нахождения и почтового адреса победителя конкурса; </w:t>
      </w:r>
    </w:p>
    <w:p w:rsidR="00370A8D" w:rsidRPr="00C53EB0" w:rsidRDefault="00370A8D" w:rsidP="00C53EB0">
      <w:pPr>
        <w:pStyle w:val="a4"/>
        <w:numPr>
          <w:ilvl w:val="1"/>
          <w:numId w:val="5"/>
        </w:numPr>
        <w:tabs>
          <w:tab w:val="left" w:pos="-993"/>
          <w:tab w:val="left" w:pos="426"/>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lang w:eastAsia="ru-RU"/>
        </w:rPr>
        <w:t>номера</w:t>
      </w:r>
      <w:proofErr w:type="gramEnd"/>
      <w:r w:rsidRPr="00C53EB0">
        <w:rPr>
          <w:rFonts w:ascii="Times New Roman" w:hAnsi="Times New Roman"/>
          <w:sz w:val="24"/>
          <w:szCs w:val="24"/>
          <w:lang w:eastAsia="ru-RU"/>
        </w:rPr>
        <w:t xml:space="preserve"> и даты выдачи лицензий победителя конкурса.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rPr>
        <w:t xml:space="preserve">Организатор конкурса в течение </w:t>
      </w:r>
      <w:r w:rsidR="00BF2F7C">
        <w:rPr>
          <w:rFonts w:ascii="Times New Roman" w:hAnsi="Times New Roman"/>
          <w:sz w:val="24"/>
          <w:szCs w:val="24"/>
          <w:lang w:eastAsia="ru-RU"/>
        </w:rPr>
        <w:t>2</w:t>
      </w:r>
      <w:r w:rsidR="00BF2F7C" w:rsidRPr="00C53EB0">
        <w:rPr>
          <w:rFonts w:ascii="Times New Roman" w:hAnsi="Times New Roman"/>
          <w:sz w:val="24"/>
          <w:szCs w:val="24"/>
          <w:lang w:eastAsia="ru-RU"/>
        </w:rPr>
        <w:t xml:space="preserve"> (</w:t>
      </w:r>
      <w:r w:rsidR="00BF2F7C">
        <w:rPr>
          <w:rFonts w:ascii="Times New Roman" w:hAnsi="Times New Roman"/>
          <w:sz w:val="24"/>
          <w:szCs w:val="24"/>
          <w:lang w:eastAsia="ru-RU"/>
        </w:rPr>
        <w:t>двух</w:t>
      </w:r>
      <w:r w:rsidR="00BF2F7C" w:rsidRPr="00C53EB0">
        <w:rPr>
          <w:rFonts w:ascii="Times New Roman" w:hAnsi="Times New Roman"/>
          <w:sz w:val="24"/>
          <w:szCs w:val="24"/>
          <w:lang w:eastAsia="ru-RU"/>
        </w:rPr>
        <w:t xml:space="preserve">) </w:t>
      </w:r>
      <w:r w:rsidRPr="00C53EB0">
        <w:rPr>
          <w:rFonts w:ascii="Times New Roman" w:hAnsi="Times New Roman"/>
          <w:sz w:val="24"/>
          <w:szCs w:val="24"/>
        </w:rPr>
        <w:t>рабочих дней со дня утверждения протокола о результатах конкурса или принятия решения об объявлении конкурса несостоявшимся обязан направить соответствующее уведомление участникам конкурса о результатах проведения конкурса, а победителю конкурса также один экземпляр протокола о результатах конкурса. Указанные уведомления могут предварительно быть направлены в электронной форме.</w:t>
      </w:r>
    </w:p>
    <w:p w:rsidR="00370A8D" w:rsidRDefault="00370A8D" w:rsidP="00C53EB0">
      <w:pPr>
        <w:pStyle w:val="a3"/>
        <w:tabs>
          <w:tab w:val="left" w:pos="-993"/>
          <w:tab w:val="left" w:pos="426"/>
        </w:tabs>
        <w:suppressAutoHyphens/>
        <w:jc w:val="both"/>
        <w:rPr>
          <w:lang w:bidi="he-IL"/>
        </w:rPr>
      </w:pPr>
    </w:p>
    <w:p w:rsidR="007979EE" w:rsidRPr="00C53EB0" w:rsidRDefault="007979EE" w:rsidP="00C53EB0">
      <w:pPr>
        <w:pStyle w:val="a3"/>
        <w:tabs>
          <w:tab w:val="left" w:pos="-993"/>
          <w:tab w:val="left" w:pos="426"/>
        </w:tabs>
        <w:suppressAutoHyphens/>
        <w:jc w:val="both"/>
        <w:rPr>
          <w:lang w:bidi="he-IL"/>
        </w:rPr>
      </w:pPr>
    </w:p>
    <w:p w:rsidR="00370A8D" w:rsidRDefault="00370A8D" w:rsidP="00C53EB0">
      <w:pPr>
        <w:pStyle w:val="a3"/>
        <w:numPr>
          <w:ilvl w:val="0"/>
          <w:numId w:val="1"/>
        </w:numPr>
        <w:tabs>
          <w:tab w:val="left" w:pos="-993"/>
          <w:tab w:val="left" w:pos="426"/>
        </w:tabs>
        <w:suppressAutoHyphens/>
        <w:ind w:left="0" w:firstLine="0"/>
        <w:jc w:val="both"/>
        <w:rPr>
          <w:b/>
          <w:lang w:bidi="he-IL"/>
        </w:rPr>
      </w:pPr>
      <w:r w:rsidRPr="00C53EB0">
        <w:rPr>
          <w:b/>
          <w:lang w:bidi="he-IL"/>
        </w:rPr>
        <w:t>Заключение договора</w:t>
      </w:r>
    </w:p>
    <w:p w:rsidR="007979EE" w:rsidRPr="00C53EB0" w:rsidRDefault="007979EE" w:rsidP="007979EE">
      <w:pPr>
        <w:pStyle w:val="a3"/>
        <w:tabs>
          <w:tab w:val="left" w:pos="-993"/>
          <w:tab w:val="left" w:pos="426"/>
        </w:tabs>
        <w:suppressAutoHyphens/>
        <w:jc w:val="both"/>
        <w:rPr>
          <w:b/>
          <w:lang w:bidi="he-IL"/>
        </w:rPr>
      </w:pP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В течение 10 (десяти) календарных дней со дня опубликования результатов конкурса на сайте СРО, </w:t>
      </w:r>
      <w:r w:rsidR="007979EE">
        <w:rPr>
          <w:rFonts w:ascii="Times New Roman" w:hAnsi="Times New Roman"/>
          <w:sz w:val="24"/>
          <w:szCs w:val="24"/>
          <w:lang w:eastAsia="ru-RU"/>
        </w:rPr>
        <w:t>управляющая компания</w:t>
      </w:r>
      <w:r w:rsidR="00E4422F">
        <w:rPr>
          <w:rFonts w:ascii="Times New Roman" w:hAnsi="Times New Roman"/>
          <w:sz w:val="24"/>
          <w:szCs w:val="24"/>
          <w:lang w:eastAsia="ru-RU"/>
        </w:rPr>
        <w:t xml:space="preserve"> или управляющие компании</w:t>
      </w:r>
      <w:r w:rsidR="007979EE">
        <w:rPr>
          <w:rFonts w:ascii="Times New Roman" w:hAnsi="Times New Roman"/>
          <w:sz w:val="24"/>
          <w:szCs w:val="24"/>
          <w:lang w:eastAsia="ru-RU"/>
        </w:rPr>
        <w:t>, признанн</w:t>
      </w:r>
      <w:r w:rsidR="00E4422F">
        <w:rPr>
          <w:rFonts w:ascii="Times New Roman" w:hAnsi="Times New Roman"/>
          <w:sz w:val="24"/>
          <w:szCs w:val="24"/>
          <w:lang w:eastAsia="ru-RU"/>
        </w:rPr>
        <w:t>ые победителем в конкурсе, должны</w:t>
      </w:r>
      <w:r w:rsidRPr="00C53EB0">
        <w:rPr>
          <w:rFonts w:ascii="Times New Roman" w:hAnsi="Times New Roman"/>
          <w:sz w:val="24"/>
          <w:szCs w:val="24"/>
          <w:lang w:eastAsia="ru-RU"/>
        </w:rPr>
        <w:t xml:space="preserve"> заключить договор об оказании услуг </w:t>
      </w:r>
      <w:r w:rsidR="007979EE">
        <w:rPr>
          <w:rFonts w:ascii="Times New Roman" w:hAnsi="Times New Roman"/>
          <w:sz w:val="24"/>
          <w:szCs w:val="24"/>
          <w:lang w:eastAsia="ru-RU"/>
        </w:rPr>
        <w:t xml:space="preserve">управляющей компании компенсационным фондом </w:t>
      </w:r>
      <w:r w:rsidR="0058595E">
        <w:rPr>
          <w:rFonts w:ascii="Times New Roman" w:hAnsi="Times New Roman"/>
          <w:sz w:val="24"/>
          <w:szCs w:val="24"/>
          <w:lang w:eastAsia="ru-RU"/>
        </w:rPr>
        <w:t xml:space="preserve">СРО </w:t>
      </w:r>
      <w:r w:rsidRPr="00C53EB0">
        <w:rPr>
          <w:rFonts w:ascii="Times New Roman" w:hAnsi="Times New Roman"/>
          <w:sz w:val="24"/>
          <w:szCs w:val="24"/>
        </w:rPr>
        <w:t>ААУ «</w:t>
      </w:r>
      <w:r w:rsidR="0058595E">
        <w:rPr>
          <w:rFonts w:ascii="Times New Roman" w:hAnsi="Times New Roman"/>
          <w:sz w:val="24"/>
          <w:szCs w:val="24"/>
        </w:rPr>
        <w:t>ЕВРОСИБ</w:t>
      </w:r>
      <w:r w:rsidRPr="00C53EB0">
        <w:rPr>
          <w:rFonts w:ascii="Times New Roman" w:hAnsi="Times New Roman"/>
          <w:sz w:val="24"/>
          <w:szCs w:val="24"/>
        </w:rPr>
        <w:t>»</w:t>
      </w:r>
      <w:r w:rsidRPr="00C53EB0">
        <w:rPr>
          <w:rFonts w:ascii="Times New Roman" w:hAnsi="Times New Roman"/>
          <w:bCs/>
          <w:color w:val="000000"/>
          <w:sz w:val="24"/>
          <w:szCs w:val="24"/>
        </w:rPr>
        <w:t xml:space="preserve"> </w:t>
      </w:r>
      <w:r w:rsidRPr="00C53EB0">
        <w:rPr>
          <w:rFonts w:ascii="Times New Roman" w:hAnsi="Times New Roman"/>
          <w:sz w:val="24"/>
          <w:szCs w:val="24"/>
          <w:lang w:eastAsia="ru-RU"/>
        </w:rPr>
        <w:t>по форме проекта договора, представленного к конкурсному предложению. При этом стороны вправе согласовать и внести дополнения и/или изменения в первоначальный проект договора.</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r w:rsidRPr="00C53EB0">
        <w:rPr>
          <w:rFonts w:ascii="Times New Roman" w:hAnsi="Times New Roman"/>
          <w:sz w:val="24"/>
          <w:szCs w:val="24"/>
          <w:lang w:eastAsia="ru-RU"/>
        </w:rPr>
        <w:t>СРО вправе предложить победителю</w:t>
      </w:r>
      <w:r w:rsidR="00E4422F">
        <w:rPr>
          <w:rFonts w:ascii="Times New Roman" w:hAnsi="Times New Roman"/>
          <w:sz w:val="24"/>
          <w:szCs w:val="24"/>
          <w:lang w:eastAsia="ru-RU"/>
        </w:rPr>
        <w:t xml:space="preserve"> (победителям)</w:t>
      </w:r>
      <w:r w:rsidRPr="00C53EB0">
        <w:rPr>
          <w:rFonts w:ascii="Times New Roman" w:hAnsi="Times New Roman"/>
          <w:sz w:val="24"/>
          <w:szCs w:val="24"/>
          <w:lang w:eastAsia="ru-RU"/>
        </w:rPr>
        <w:t>, в случае его</w:t>
      </w:r>
      <w:r w:rsidR="00E4422F">
        <w:rPr>
          <w:rFonts w:ascii="Times New Roman" w:hAnsi="Times New Roman"/>
          <w:sz w:val="24"/>
          <w:szCs w:val="24"/>
          <w:lang w:eastAsia="ru-RU"/>
        </w:rPr>
        <w:t xml:space="preserve"> (их)</w:t>
      </w:r>
      <w:r w:rsidRPr="00C53EB0">
        <w:rPr>
          <w:rFonts w:ascii="Times New Roman" w:hAnsi="Times New Roman"/>
          <w:sz w:val="24"/>
          <w:szCs w:val="24"/>
          <w:lang w:eastAsia="ru-RU"/>
        </w:rPr>
        <w:t xml:space="preserve"> согласия, заключить договор об оказании услуг по форме, представленной СРО. Данное предложение СРО должна направить победителю</w:t>
      </w:r>
      <w:r w:rsidR="00E4422F">
        <w:rPr>
          <w:rFonts w:ascii="Times New Roman" w:hAnsi="Times New Roman"/>
          <w:sz w:val="24"/>
          <w:szCs w:val="24"/>
          <w:lang w:eastAsia="ru-RU"/>
        </w:rPr>
        <w:t xml:space="preserve"> (победителям)</w:t>
      </w:r>
      <w:r w:rsidRPr="00C53EB0">
        <w:rPr>
          <w:rFonts w:ascii="Times New Roman" w:hAnsi="Times New Roman"/>
          <w:sz w:val="24"/>
          <w:szCs w:val="24"/>
          <w:lang w:eastAsia="ru-RU"/>
        </w:rPr>
        <w:t xml:space="preserve"> конкурса не позднее 10 (десяти) календарных дней со дня опубликования результатов конкурса на сайте СРО. </w:t>
      </w:r>
    </w:p>
    <w:p w:rsidR="00370A8D" w:rsidRPr="00C53EB0" w:rsidRDefault="00370A8D" w:rsidP="00C53EB0">
      <w:pPr>
        <w:pStyle w:val="a4"/>
        <w:numPr>
          <w:ilvl w:val="1"/>
          <w:numId w:val="1"/>
        </w:numPr>
        <w:tabs>
          <w:tab w:val="left" w:pos="-993"/>
          <w:tab w:val="left" w:pos="426"/>
        </w:tabs>
        <w:suppressAutoHyphens/>
        <w:ind w:left="0" w:firstLine="0"/>
        <w:jc w:val="both"/>
        <w:rPr>
          <w:rFonts w:ascii="Times New Roman" w:hAnsi="Times New Roman"/>
          <w:sz w:val="24"/>
          <w:szCs w:val="24"/>
          <w:lang w:eastAsia="ru-RU"/>
        </w:rPr>
      </w:pPr>
      <w:r w:rsidRPr="00C53EB0">
        <w:rPr>
          <w:rFonts w:ascii="Times New Roman" w:hAnsi="Times New Roman"/>
          <w:sz w:val="24"/>
          <w:szCs w:val="24"/>
          <w:lang w:eastAsia="ru-RU"/>
        </w:rPr>
        <w:t>В случае, если в указанный срок договор не будет заключен, или победитель</w:t>
      </w:r>
      <w:r w:rsidR="00E4422F">
        <w:rPr>
          <w:rFonts w:ascii="Times New Roman" w:hAnsi="Times New Roman"/>
          <w:sz w:val="24"/>
          <w:szCs w:val="24"/>
          <w:lang w:eastAsia="ru-RU"/>
        </w:rPr>
        <w:t xml:space="preserve"> (победители)</w:t>
      </w:r>
      <w:r w:rsidRPr="00C53EB0">
        <w:rPr>
          <w:rFonts w:ascii="Times New Roman" w:hAnsi="Times New Roman"/>
          <w:sz w:val="24"/>
          <w:szCs w:val="24"/>
          <w:lang w:eastAsia="ru-RU"/>
        </w:rPr>
        <w:t xml:space="preserve"> конкурса откажется</w:t>
      </w:r>
      <w:r w:rsidR="00E4422F">
        <w:rPr>
          <w:rFonts w:ascii="Times New Roman" w:hAnsi="Times New Roman"/>
          <w:sz w:val="24"/>
          <w:szCs w:val="24"/>
          <w:lang w:eastAsia="ru-RU"/>
        </w:rPr>
        <w:t xml:space="preserve"> </w:t>
      </w:r>
      <w:r w:rsidRPr="00C53EB0">
        <w:rPr>
          <w:rFonts w:ascii="Times New Roman" w:hAnsi="Times New Roman"/>
          <w:sz w:val="24"/>
          <w:szCs w:val="24"/>
          <w:lang w:eastAsia="ru-RU"/>
        </w:rPr>
        <w:t>от его заключения, а также если после объявления победителя</w:t>
      </w:r>
      <w:r w:rsidR="00E4422F">
        <w:rPr>
          <w:rFonts w:ascii="Times New Roman" w:hAnsi="Times New Roman"/>
          <w:sz w:val="24"/>
          <w:szCs w:val="24"/>
          <w:lang w:eastAsia="ru-RU"/>
        </w:rPr>
        <w:t xml:space="preserve"> (победителей)</w:t>
      </w:r>
      <w:r w:rsidRPr="00C53EB0">
        <w:rPr>
          <w:rFonts w:ascii="Times New Roman" w:hAnsi="Times New Roman"/>
          <w:sz w:val="24"/>
          <w:szCs w:val="24"/>
          <w:lang w:eastAsia="ru-RU"/>
        </w:rPr>
        <w:t xml:space="preserve"> конкурса выявятся факты несоответствия победителя</w:t>
      </w:r>
      <w:r w:rsidR="00E4422F">
        <w:rPr>
          <w:rFonts w:ascii="Times New Roman" w:hAnsi="Times New Roman"/>
          <w:sz w:val="24"/>
          <w:szCs w:val="24"/>
          <w:lang w:eastAsia="ru-RU"/>
        </w:rPr>
        <w:t xml:space="preserve"> </w:t>
      </w:r>
      <w:r w:rsidR="00E4422F">
        <w:rPr>
          <w:rFonts w:ascii="Times New Roman" w:hAnsi="Times New Roman"/>
          <w:sz w:val="24"/>
          <w:szCs w:val="24"/>
          <w:lang w:eastAsia="ru-RU"/>
        </w:rPr>
        <w:t>(победителей)</w:t>
      </w:r>
      <w:r w:rsidR="00E4422F" w:rsidRPr="00C53EB0">
        <w:rPr>
          <w:rFonts w:ascii="Times New Roman" w:hAnsi="Times New Roman"/>
          <w:sz w:val="24"/>
          <w:szCs w:val="24"/>
          <w:lang w:eastAsia="ru-RU"/>
        </w:rPr>
        <w:t xml:space="preserve"> </w:t>
      </w:r>
      <w:r w:rsidRPr="00C53EB0">
        <w:rPr>
          <w:rFonts w:ascii="Times New Roman" w:hAnsi="Times New Roman"/>
          <w:sz w:val="24"/>
          <w:szCs w:val="24"/>
          <w:lang w:eastAsia="ru-RU"/>
        </w:rPr>
        <w:t>конкурса установленным требованиям, Организатор конкурса вправе:</w:t>
      </w:r>
    </w:p>
    <w:p w:rsidR="00370A8D" w:rsidRPr="00C53EB0" w:rsidRDefault="00370A8D" w:rsidP="00C53EB0">
      <w:pPr>
        <w:pStyle w:val="a4"/>
        <w:numPr>
          <w:ilvl w:val="0"/>
          <w:numId w:val="7"/>
        </w:numPr>
        <w:tabs>
          <w:tab w:val="left" w:pos="-993"/>
          <w:tab w:val="left" w:pos="284"/>
        </w:tabs>
        <w:suppressAutoHyphens/>
        <w:ind w:left="0" w:firstLine="0"/>
        <w:jc w:val="both"/>
        <w:rPr>
          <w:rFonts w:ascii="Times New Roman" w:hAnsi="Times New Roman"/>
          <w:sz w:val="24"/>
          <w:szCs w:val="24"/>
          <w:lang w:eastAsia="ru-RU"/>
        </w:rPr>
      </w:pPr>
      <w:proofErr w:type="gramStart"/>
      <w:r w:rsidRPr="00C53EB0">
        <w:rPr>
          <w:rFonts w:ascii="Times New Roman" w:hAnsi="Times New Roman"/>
          <w:sz w:val="24"/>
          <w:szCs w:val="24"/>
        </w:rPr>
        <w:t>предложить</w:t>
      </w:r>
      <w:proofErr w:type="gramEnd"/>
      <w:r w:rsidRPr="00C53EB0">
        <w:rPr>
          <w:rFonts w:ascii="Times New Roman" w:hAnsi="Times New Roman"/>
          <w:sz w:val="24"/>
          <w:szCs w:val="24"/>
        </w:rPr>
        <w:t xml:space="preserve"> заключить договор участнику </w:t>
      </w:r>
      <w:r w:rsidR="0058595E">
        <w:rPr>
          <w:rFonts w:ascii="Times New Roman" w:hAnsi="Times New Roman"/>
          <w:sz w:val="24"/>
          <w:szCs w:val="24"/>
        </w:rPr>
        <w:t>(</w:t>
      </w:r>
      <w:r w:rsidR="00E4422F">
        <w:rPr>
          <w:rFonts w:ascii="Times New Roman" w:hAnsi="Times New Roman"/>
          <w:sz w:val="24"/>
          <w:szCs w:val="24"/>
        </w:rPr>
        <w:t>участникам</w:t>
      </w:r>
      <w:r w:rsidR="0058595E">
        <w:rPr>
          <w:rFonts w:ascii="Times New Roman" w:hAnsi="Times New Roman"/>
          <w:sz w:val="24"/>
          <w:szCs w:val="24"/>
        </w:rPr>
        <w:t xml:space="preserve">) </w:t>
      </w:r>
      <w:r w:rsidRPr="00C53EB0">
        <w:rPr>
          <w:rFonts w:ascii="Times New Roman" w:hAnsi="Times New Roman"/>
          <w:sz w:val="24"/>
          <w:szCs w:val="24"/>
        </w:rPr>
        <w:t>конкурса, конкурсное предложение которого по результатам сравнения конкурсных предложений содержит лучшие условия, следующие после условий, предложенных победителем</w:t>
      </w:r>
      <w:r w:rsidR="00E4422F">
        <w:rPr>
          <w:rFonts w:ascii="Times New Roman" w:hAnsi="Times New Roman"/>
          <w:sz w:val="24"/>
          <w:szCs w:val="24"/>
        </w:rPr>
        <w:t xml:space="preserve"> </w:t>
      </w:r>
      <w:r w:rsidR="00E4422F">
        <w:rPr>
          <w:rFonts w:ascii="Times New Roman" w:hAnsi="Times New Roman"/>
          <w:sz w:val="24"/>
          <w:szCs w:val="24"/>
          <w:lang w:eastAsia="ru-RU"/>
        </w:rPr>
        <w:t>(</w:t>
      </w:r>
      <w:r w:rsidR="00E4422F">
        <w:rPr>
          <w:rFonts w:ascii="Times New Roman" w:hAnsi="Times New Roman"/>
          <w:sz w:val="24"/>
          <w:szCs w:val="24"/>
          <w:lang w:eastAsia="ru-RU"/>
        </w:rPr>
        <w:t>победителям</w:t>
      </w:r>
      <w:bookmarkStart w:id="0" w:name="_GoBack"/>
      <w:bookmarkEnd w:id="0"/>
      <w:r w:rsidR="00E4422F">
        <w:rPr>
          <w:rFonts w:ascii="Times New Roman" w:hAnsi="Times New Roman"/>
          <w:sz w:val="24"/>
          <w:szCs w:val="24"/>
          <w:lang w:eastAsia="ru-RU"/>
        </w:rPr>
        <w:t>)</w:t>
      </w:r>
      <w:r w:rsidR="00E4422F" w:rsidRPr="00C53EB0">
        <w:rPr>
          <w:rFonts w:ascii="Times New Roman" w:hAnsi="Times New Roman"/>
          <w:sz w:val="24"/>
          <w:szCs w:val="24"/>
          <w:lang w:eastAsia="ru-RU"/>
        </w:rPr>
        <w:t xml:space="preserve"> </w:t>
      </w:r>
      <w:r w:rsidRPr="00C53EB0">
        <w:rPr>
          <w:rFonts w:ascii="Times New Roman" w:hAnsi="Times New Roman"/>
          <w:sz w:val="24"/>
          <w:szCs w:val="24"/>
        </w:rPr>
        <w:t>конкурса;</w:t>
      </w:r>
    </w:p>
    <w:p w:rsidR="00370A8D" w:rsidRPr="00C53EB0" w:rsidRDefault="00370A8D" w:rsidP="00C53EB0">
      <w:pPr>
        <w:pStyle w:val="a4"/>
        <w:numPr>
          <w:ilvl w:val="0"/>
          <w:numId w:val="7"/>
        </w:numPr>
        <w:tabs>
          <w:tab w:val="left" w:pos="-993"/>
          <w:tab w:val="left" w:pos="284"/>
        </w:tabs>
        <w:suppressAutoHyphens/>
        <w:ind w:left="0" w:firstLine="0"/>
        <w:jc w:val="both"/>
        <w:rPr>
          <w:rFonts w:ascii="Times New Roman" w:hAnsi="Times New Roman"/>
          <w:sz w:val="24"/>
          <w:szCs w:val="24"/>
          <w:lang w:eastAsia="ru-RU"/>
        </w:rPr>
      </w:pPr>
      <w:r w:rsidRPr="00C53EB0">
        <w:rPr>
          <w:rFonts w:ascii="Times New Roman" w:hAnsi="Times New Roman"/>
          <w:sz w:val="24"/>
          <w:szCs w:val="24"/>
        </w:rPr>
        <w:t xml:space="preserve"> </w:t>
      </w:r>
      <w:proofErr w:type="gramStart"/>
      <w:r w:rsidRPr="00C53EB0">
        <w:rPr>
          <w:rFonts w:ascii="Times New Roman" w:hAnsi="Times New Roman"/>
          <w:sz w:val="24"/>
          <w:szCs w:val="24"/>
          <w:lang w:eastAsia="ru-RU"/>
        </w:rPr>
        <w:t>объявить</w:t>
      </w:r>
      <w:proofErr w:type="gramEnd"/>
      <w:r w:rsidRPr="00C53EB0">
        <w:rPr>
          <w:rFonts w:ascii="Times New Roman" w:hAnsi="Times New Roman"/>
          <w:sz w:val="24"/>
          <w:szCs w:val="24"/>
          <w:lang w:eastAsia="ru-RU"/>
        </w:rPr>
        <w:t xml:space="preserve"> конкурс несостоявшимся.</w:t>
      </w:r>
    </w:p>
    <w:p w:rsidR="00370A8D" w:rsidRPr="00C53EB0" w:rsidRDefault="00370A8D" w:rsidP="00C53EB0">
      <w:pPr>
        <w:pStyle w:val="a4"/>
        <w:tabs>
          <w:tab w:val="left" w:pos="-993"/>
          <w:tab w:val="left" w:pos="426"/>
        </w:tabs>
        <w:suppressAutoHyphens/>
        <w:jc w:val="both"/>
        <w:rPr>
          <w:rFonts w:ascii="Times New Roman" w:hAnsi="Times New Roman"/>
          <w:sz w:val="24"/>
          <w:szCs w:val="24"/>
          <w:lang w:eastAsia="ru-RU"/>
        </w:rPr>
      </w:pPr>
    </w:p>
    <w:p w:rsidR="00370A8D" w:rsidRPr="00C53EB0" w:rsidRDefault="00370A8D" w:rsidP="003D0382">
      <w:pPr>
        <w:pStyle w:val="a4"/>
        <w:tabs>
          <w:tab w:val="left" w:pos="-993"/>
          <w:tab w:val="left" w:pos="426"/>
        </w:tabs>
        <w:suppressAutoHyphens/>
        <w:jc w:val="right"/>
        <w:rPr>
          <w:rFonts w:ascii="Times New Roman" w:hAnsi="Times New Roman"/>
          <w:sz w:val="24"/>
          <w:szCs w:val="24"/>
          <w:lang w:bidi="he-IL"/>
        </w:rPr>
      </w:pPr>
      <w:r w:rsidRPr="00C53EB0">
        <w:rPr>
          <w:rFonts w:ascii="Times New Roman" w:hAnsi="Times New Roman"/>
          <w:sz w:val="24"/>
          <w:szCs w:val="24"/>
          <w:lang w:bidi="he-IL"/>
        </w:rPr>
        <w:br w:type="page"/>
      </w:r>
      <w:r w:rsidRPr="00C53EB0">
        <w:rPr>
          <w:rFonts w:ascii="Times New Roman" w:hAnsi="Times New Roman"/>
          <w:sz w:val="24"/>
          <w:szCs w:val="24"/>
          <w:lang w:bidi="he-IL"/>
        </w:rPr>
        <w:lastRenderedPageBreak/>
        <w:t>Приложение №1</w:t>
      </w:r>
    </w:p>
    <w:p w:rsidR="00370A8D" w:rsidRPr="00C53EB0" w:rsidRDefault="00370A8D" w:rsidP="003D0382">
      <w:pPr>
        <w:pStyle w:val="a4"/>
        <w:tabs>
          <w:tab w:val="left" w:pos="-993"/>
          <w:tab w:val="left" w:pos="426"/>
        </w:tabs>
        <w:suppressAutoHyphens/>
        <w:jc w:val="right"/>
        <w:rPr>
          <w:rFonts w:ascii="Times New Roman" w:hAnsi="Times New Roman"/>
          <w:sz w:val="24"/>
          <w:szCs w:val="24"/>
        </w:rPr>
      </w:pPr>
      <w:proofErr w:type="gramStart"/>
      <w:r w:rsidRPr="00C53EB0">
        <w:rPr>
          <w:rFonts w:ascii="Times New Roman" w:hAnsi="Times New Roman"/>
          <w:sz w:val="24"/>
          <w:szCs w:val="24"/>
          <w:lang w:bidi="he-IL"/>
        </w:rPr>
        <w:t>к</w:t>
      </w:r>
      <w:proofErr w:type="gramEnd"/>
      <w:r w:rsidRPr="00C53EB0">
        <w:rPr>
          <w:rFonts w:ascii="Times New Roman" w:hAnsi="Times New Roman"/>
          <w:sz w:val="24"/>
          <w:szCs w:val="24"/>
          <w:lang w:bidi="he-IL"/>
        </w:rPr>
        <w:t xml:space="preserve"> Положению о</w:t>
      </w:r>
      <w:r w:rsidRPr="00C53EB0">
        <w:rPr>
          <w:rFonts w:ascii="Times New Roman" w:hAnsi="Times New Roman"/>
          <w:sz w:val="24"/>
          <w:szCs w:val="24"/>
        </w:rPr>
        <w:t xml:space="preserve"> порядке проведения конкурса</w:t>
      </w:r>
    </w:p>
    <w:p w:rsidR="007979EE" w:rsidRDefault="00370A8D" w:rsidP="003D0382">
      <w:pPr>
        <w:pStyle w:val="a4"/>
        <w:tabs>
          <w:tab w:val="left" w:pos="-993"/>
          <w:tab w:val="left" w:pos="426"/>
        </w:tabs>
        <w:suppressAutoHyphens/>
        <w:jc w:val="right"/>
        <w:rPr>
          <w:rFonts w:ascii="Times New Roman" w:hAnsi="Times New Roman"/>
          <w:sz w:val="24"/>
          <w:szCs w:val="24"/>
        </w:rPr>
      </w:pPr>
      <w:proofErr w:type="gramStart"/>
      <w:r w:rsidRPr="00C53EB0">
        <w:rPr>
          <w:rFonts w:ascii="Times New Roman" w:hAnsi="Times New Roman"/>
          <w:sz w:val="24"/>
          <w:szCs w:val="24"/>
        </w:rPr>
        <w:t>по</w:t>
      </w:r>
      <w:proofErr w:type="gramEnd"/>
      <w:r w:rsidRPr="00C53EB0">
        <w:rPr>
          <w:rFonts w:ascii="Times New Roman" w:hAnsi="Times New Roman"/>
          <w:sz w:val="24"/>
          <w:szCs w:val="24"/>
        </w:rPr>
        <w:t xml:space="preserve"> выбору </w:t>
      </w:r>
      <w:r w:rsidR="007979EE">
        <w:rPr>
          <w:rFonts w:ascii="Times New Roman" w:hAnsi="Times New Roman"/>
          <w:sz w:val="24"/>
          <w:szCs w:val="24"/>
        </w:rPr>
        <w:t xml:space="preserve">управляющей компании </w:t>
      </w:r>
    </w:p>
    <w:p w:rsidR="00370A8D" w:rsidRPr="00C53EB0" w:rsidRDefault="007979EE" w:rsidP="003D0382">
      <w:pPr>
        <w:pStyle w:val="a4"/>
        <w:tabs>
          <w:tab w:val="left" w:pos="-993"/>
          <w:tab w:val="left" w:pos="426"/>
        </w:tabs>
        <w:suppressAutoHyphens/>
        <w:jc w:val="right"/>
        <w:rPr>
          <w:rFonts w:ascii="Times New Roman" w:hAnsi="Times New Roman"/>
          <w:sz w:val="24"/>
          <w:szCs w:val="24"/>
        </w:rPr>
      </w:pPr>
      <w:proofErr w:type="gramStart"/>
      <w:r>
        <w:rPr>
          <w:rFonts w:ascii="Times New Roman" w:hAnsi="Times New Roman"/>
          <w:sz w:val="24"/>
          <w:szCs w:val="24"/>
        </w:rPr>
        <w:t>компенсационным</w:t>
      </w:r>
      <w:proofErr w:type="gramEnd"/>
      <w:r>
        <w:rPr>
          <w:rFonts w:ascii="Times New Roman" w:hAnsi="Times New Roman"/>
          <w:sz w:val="24"/>
          <w:szCs w:val="24"/>
        </w:rPr>
        <w:t xml:space="preserve"> фондом </w:t>
      </w:r>
      <w:r w:rsidR="0058595E">
        <w:rPr>
          <w:rFonts w:ascii="Times New Roman" w:hAnsi="Times New Roman"/>
          <w:sz w:val="24"/>
          <w:szCs w:val="24"/>
        </w:rPr>
        <w:t xml:space="preserve">СРО </w:t>
      </w:r>
      <w:r w:rsidR="00370A8D" w:rsidRPr="00C53EB0">
        <w:rPr>
          <w:rStyle w:val="a8"/>
          <w:rFonts w:ascii="Times New Roman" w:hAnsi="Times New Roman"/>
          <w:sz w:val="24"/>
          <w:szCs w:val="24"/>
          <w:lang w:eastAsia="ru-RU"/>
        </w:rPr>
        <w:t>А</w:t>
      </w:r>
      <w:r w:rsidR="00370A8D" w:rsidRPr="00C53EB0">
        <w:rPr>
          <w:rFonts w:ascii="Times New Roman" w:hAnsi="Times New Roman"/>
          <w:sz w:val="24"/>
          <w:szCs w:val="24"/>
        </w:rPr>
        <w:t>АУ «</w:t>
      </w:r>
      <w:r w:rsidR="0058595E">
        <w:rPr>
          <w:rFonts w:ascii="Times New Roman" w:hAnsi="Times New Roman"/>
          <w:sz w:val="24"/>
          <w:szCs w:val="24"/>
        </w:rPr>
        <w:t>ЕВРОСИБ</w:t>
      </w:r>
      <w:r w:rsidR="00370A8D" w:rsidRPr="00C53EB0">
        <w:rPr>
          <w:rFonts w:ascii="Times New Roman" w:hAnsi="Times New Roman"/>
          <w:sz w:val="24"/>
          <w:szCs w:val="24"/>
        </w:rPr>
        <w:t>»</w:t>
      </w:r>
    </w:p>
    <w:p w:rsidR="00370A8D" w:rsidRPr="00C53EB0" w:rsidRDefault="00370A8D" w:rsidP="003D0382">
      <w:pPr>
        <w:pStyle w:val="a4"/>
        <w:tabs>
          <w:tab w:val="left" w:pos="-993"/>
          <w:tab w:val="left" w:pos="426"/>
        </w:tabs>
        <w:suppressAutoHyphens/>
        <w:jc w:val="right"/>
        <w:rPr>
          <w:rFonts w:ascii="Times New Roman" w:hAnsi="Times New Roman"/>
          <w:sz w:val="24"/>
          <w:szCs w:val="24"/>
        </w:rPr>
      </w:pPr>
    </w:p>
    <w:p w:rsidR="00370A8D" w:rsidRPr="00C53EB0" w:rsidRDefault="00370A8D" w:rsidP="003D0382">
      <w:pPr>
        <w:pStyle w:val="a4"/>
        <w:tabs>
          <w:tab w:val="left" w:pos="-993"/>
          <w:tab w:val="left" w:pos="426"/>
        </w:tabs>
        <w:suppressAutoHyphens/>
        <w:jc w:val="right"/>
        <w:rPr>
          <w:rFonts w:ascii="Times New Roman" w:hAnsi="Times New Roman"/>
          <w:sz w:val="24"/>
          <w:szCs w:val="24"/>
        </w:rPr>
      </w:pPr>
      <w:r w:rsidRPr="00C53EB0">
        <w:rPr>
          <w:rFonts w:ascii="Times New Roman" w:hAnsi="Times New Roman"/>
          <w:sz w:val="24"/>
          <w:szCs w:val="24"/>
        </w:rPr>
        <w:t>В конкурсную комиссию</w:t>
      </w:r>
    </w:p>
    <w:p w:rsidR="00370A8D" w:rsidRPr="00C53EB0" w:rsidRDefault="00370A8D" w:rsidP="003D0382">
      <w:pPr>
        <w:pStyle w:val="a4"/>
        <w:tabs>
          <w:tab w:val="left" w:pos="-993"/>
          <w:tab w:val="left" w:pos="426"/>
        </w:tabs>
        <w:suppressAutoHyphens/>
        <w:jc w:val="right"/>
        <w:rPr>
          <w:rFonts w:ascii="Times New Roman" w:hAnsi="Times New Roman"/>
          <w:sz w:val="24"/>
          <w:szCs w:val="24"/>
        </w:rPr>
      </w:pPr>
      <w:r w:rsidRPr="00C53EB0">
        <w:rPr>
          <w:rFonts w:ascii="Times New Roman" w:hAnsi="Times New Roman"/>
          <w:sz w:val="24"/>
          <w:szCs w:val="24"/>
        </w:rPr>
        <w:t xml:space="preserve">Организатора конкурса </w:t>
      </w:r>
      <w:r w:rsidR="0058595E">
        <w:rPr>
          <w:rFonts w:ascii="Times New Roman" w:hAnsi="Times New Roman"/>
          <w:sz w:val="24"/>
          <w:szCs w:val="24"/>
        </w:rPr>
        <w:t xml:space="preserve">СРО </w:t>
      </w:r>
      <w:r w:rsidRPr="00C53EB0">
        <w:rPr>
          <w:rStyle w:val="a8"/>
          <w:rFonts w:ascii="Times New Roman" w:hAnsi="Times New Roman"/>
          <w:sz w:val="24"/>
          <w:szCs w:val="24"/>
          <w:lang w:eastAsia="ru-RU"/>
        </w:rPr>
        <w:t>А</w:t>
      </w:r>
      <w:r w:rsidRPr="00C53EB0">
        <w:rPr>
          <w:rFonts w:ascii="Times New Roman" w:hAnsi="Times New Roman"/>
          <w:sz w:val="24"/>
          <w:szCs w:val="24"/>
        </w:rPr>
        <w:t>АУ «</w:t>
      </w:r>
      <w:r w:rsidR="0058595E">
        <w:rPr>
          <w:rFonts w:ascii="Times New Roman" w:hAnsi="Times New Roman"/>
          <w:sz w:val="24"/>
          <w:szCs w:val="24"/>
        </w:rPr>
        <w:t>ЕВРОСИБ</w:t>
      </w:r>
      <w:r w:rsidRPr="00C53EB0">
        <w:rPr>
          <w:rFonts w:ascii="Times New Roman" w:hAnsi="Times New Roman"/>
          <w:sz w:val="24"/>
          <w:szCs w:val="24"/>
        </w:rPr>
        <w:t>»</w:t>
      </w:r>
    </w:p>
    <w:p w:rsidR="00370A8D" w:rsidRPr="00C53EB0" w:rsidRDefault="00370A8D" w:rsidP="003D0382">
      <w:pPr>
        <w:pStyle w:val="a4"/>
        <w:tabs>
          <w:tab w:val="left" w:pos="-993"/>
          <w:tab w:val="left" w:pos="426"/>
        </w:tabs>
        <w:suppressAutoHyphens/>
        <w:jc w:val="center"/>
        <w:rPr>
          <w:rFonts w:ascii="Times New Roman" w:hAnsi="Times New Roman"/>
          <w:b/>
          <w:sz w:val="24"/>
          <w:szCs w:val="24"/>
        </w:rPr>
      </w:pPr>
    </w:p>
    <w:p w:rsidR="00370A8D" w:rsidRPr="00C53EB0" w:rsidRDefault="00370A8D" w:rsidP="003D0382">
      <w:pPr>
        <w:pStyle w:val="a4"/>
        <w:tabs>
          <w:tab w:val="left" w:pos="-993"/>
          <w:tab w:val="left" w:pos="426"/>
        </w:tabs>
        <w:suppressAutoHyphens/>
        <w:jc w:val="center"/>
        <w:rPr>
          <w:rFonts w:ascii="Times New Roman" w:hAnsi="Times New Roman"/>
          <w:b/>
          <w:sz w:val="24"/>
          <w:szCs w:val="24"/>
        </w:rPr>
      </w:pPr>
    </w:p>
    <w:p w:rsidR="00370A8D" w:rsidRPr="00C53EB0" w:rsidRDefault="00370A8D" w:rsidP="003D0382">
      <w:pPr>
        <w:pStyle w:val="a4"/>
        <w:tabs>
          <w:tab w:val="left" w:pos="-993"/>
          <w:tab w:val="left" w:pos="426"/>
        </w:tabs>
        <w:suppressAutoHyphens/>
        <w:jc w:val="center"/>
        <w:rPr>
          <w:rFonts w:ascii="Times New Roman" w:hAnsi="Times New Roman"/>
          <w:b/>
          <w:sz w:val="24"/>
          <w:szCs w:val="24"/>
        </w:rPr>
      </w:pPr>
      <w:r w:rsidRPr="00C53EB0">
        <w:rPr>
          <w:rFonts w:ascii="Times New Roman" w:hAnsi="Times New Roman"/>
          <w:b/>
          <w:sz w:val="24"/>
          <w:szCs w:val="24"/>
        </w:rPr>
        <w:t>На бланке организации</w:t>
      </w:r>
    </w:p>
    <w:p w:rsidR="00370A8D" w:rsidRPr="00C53EB0" w:rsidRDefault="00370A8D" w:rsidP="003D0382">
      <w:pPr>
        <w:pStyle w:val="a4"/>
        <w:tabs>
          <w:tab w:val="left" w:pos="-993"/>
          <w:tab w:val="left" w:pos="426"/>
        </w:tabs>
        <w:suppressAutoHyphens/>
        <w:jc w:val="center"/>
        <w:rPr>
          <w:rFonts w:ascii="Times New Roman" w:hAnsi="Times New Roman"/>
          <w:b/>
          <w:sz w:val="24"/>
          <w:szCs w:val="24"/>
        </w:rPr>
      </w:pPr>
      <w:r w:rsidRPr="00C53EB0">
        <w:rPr>
          <w:rFonts w:ascii="Times New Roman" w:hAnsi="Times New Roman"/>
          <w:b/>
          <w:sz w:val="24"/>
          <w:szCs w:val="24"/>
        </w:rPr>
        <w:t>Дата, исх. номер</w:t>
      </w:r>
    </w:p>
    <w:p w:rsidR="00370A8D" w:rsidRPr="00C53EB0" w:rsidRDefault="00370A8D" w:rsidP="003D0382">
      <w:pPr>
        <w:pStyle w:val="a4"/>
        <w:tabs>
          <w:tab w:val="left" w:pos="-993"/>
          <w:tab w:val="left" w:pos="426"/>
        </w:tabs>
        <w:suppressAutoHyphens/>
        <w:jc w:val="center"/>
        <w:rPr>
          <w:rFonts w:ascii="Times New Roman" w:hAnsi="Times New Roman"/>
          <w:b/>
          <w:sz w:val="24"/>
          <w:szCs w:val="24"/>
        </w:rPr>
      </w:pPr>
    </w:p>
    <w:p w:rsidR="00370A8D" w:rsidRPr="00C53EB0" w:rsidRDefault="00370A8D" w:rsidP="003D0382">
      <w:pPr>
        <w:pStyle w:val="a4"/>
        <w:tabs>
          <w:tab w:val="left" w:pos="-993"/>
          <w:tab w:val="left" w:pos="426"/>
        </w:tabs>
        <w:suppressAutoHyphens/>
        <w:jc w:val="center"/>
        <w:rPr>
          <w:rFonts w:ascii="Times New Roman" w:hAnsi="Times New Roman"/>
          <w:b/>
          <w:sz w:val="24"/>
          <w:szCs w:val="24"/>
        </w:rPr>
      </w:pPr>
      <w:r w:rsidRPr="00C53EB0">
        <w:rPr>
          <w:rFonts w:ascii="Times New Roman" w:hAnsi="Times New Roman"/>
          <w:b/>
          <w:sz w:val="24"/>
          <w:szCs w:val="24"/>
        </w:rPr>
        <w:t>ЗАЯВКА</w:t>
      </w:r>
    </w:p>
    <w:p w:rsidR="00370A8D" w:rsidRPr="00C53EB0" w:rsidRDefault="007979EE" w:rsidP="003D0382">
      <w:pPr>
        <w:pStyle w:val="a4"/>
        <w:tabs>
          <w:tab w:val="left" w:pos="-993"/>
          <w:tab w:val="left" w:pos="426"/>
        </w:tabs>
        <w:suppressAutoHyphens/>
        <w:jc w:val="center"/>
        <w:rPr>
          <w:rFonts w:ascii="Times New Roman" w:hAnsi="Times New Roman"/>
          <w:b/>
          <w:sz w:val="24"/>
          <w:szCs w:val="24"/>
        </w:rPr>
      </w:pPr>
      <w:r>
        <w:rPr>
          <w:rFonts w:ascii="Times New Roman" w:hAnsi="Times New Roman"/>
          <w:b/>
          <w:sz w:val="24"/>
          <w:szCs w:val="24"/>
        </w:rPr>
        <w:t>Управляющей компании</w:t>
      </w:r>
    </w:p>
    <w:p w:rsidR="00370A8D" w:rsidRPr="00C53EB0" w:rsidRDefault="00370A8D" w:rsidP="003D0382">
      <w:pPr>
        <w:pStyle w:val="a4"/>
        <w:tabs>
          <w:tab w:val="left" w:pos="-993"/>
          <w:tab w:val="left" w:pos="426"/>
        </w:tabs>
        <w:suppressAutoHyphens/>
        <w:jc w:val="center"/>
        <w:rPr>
          <w:rFonts w:ascii="Times New Roman" w:hAnsi="Times New Roman"/>
          <w:b/>
          <w:sz w:val="24"/>
          <w:szCs w:val="24"/>
        </w:rPr>
      </w:pPr>
      <w:r w:rsidRPr="00C53EB0">
        <w:rPr>
          <w:rFonts w:ascii="Times New Roman" w:hAnsi="Times New Roman"/>
          <w:b/>
          <w:sz w:val="24"/>
          <w:szCs w:val="24"/>
        </w:rPr>
        <w:t>____________________________________________________________</w:t>
      </w:r>
    </w:p>
    <w:p w:rsidR="00370A8D" w:rsidRPr="00C53EB0" w:rsidRDefault="00370A8D" w:rsidP="003D0382">
      <w:pPr>
        <w:pStyle w:val="a3"/>
        <w:tabs>
          <w:tab w:val="left" w:pos="-993"/>
          <w:tab w:val="left" w:pos="426"/>
        </w:tabs>
        <w:suppressAutoHyphens/>
        <w:jc w:val="center"/>
        <w:rPr>
          <w:rStyle w:val="a8"/>
          <w:sz w:val="24"/>
          <w:szCs w:val="24"/>
        </w:rPr>
      </w:pPr>
      <w:proofErr w:type="gramStart"/>
      <w:r w:rsidRPr="00C53EB0">
        <w:rPr>
          <w:lang w:bidi="he-IL"/>
        </w:rPr>
        <w:t>на</w:t>
      </w:r>
      <w:proofErr w:type="gramEnd"/>
      <w:r w:rsidRPr="00C53EB0">
        <w:rPr>
          <w:lang w:bidi="he-IL"/>
        </w:rPr>
        <w:t xml:space="preserve"> участие в конкурсе по выбору </w:t>
      </w:r>
      <w:r w:rsidR="007979EE" w:rsidRPr="00C53EB0">
        <w:t>управляющей компании</w:t>
      </w:r>
    </w:p>
    <w:p w:rsidR="007979EE" w:rsidRDefault="007979EE" w:rsidP="003D0382">
      <w:pPr>
        <w:pStyle w:val="a3"/>
        <w:tabs>
          <w:tab w:val="left" w:pos="-993"/>
          <w:tab w:val="left" w:pos="426"/>
        </w:tabs>
        <w:suppressAutoHyphens/>
        <w:jc w:val="center"/>
        <w:rPr>
          <w:lang w:bidi="he-IL"/>
        </w:rPr>
      </w:pPr>
      <w:proofErr w:type="gramStart"/>
      <w:r>
        <w:t>компенсационным</w:t>
      </w:r>
      <w:proofErr w:type="gramEnd"/>
      <w:r>
        <w:t xml:space="preserve"> фондом </w:t>
      </w:r>
      <w:r w:rsidR="0058595E">
        <w:t xml:space="preserve">СРО </w:t>
      </w:r>
      <w:r w:rsidRPr="00C53EB0">
        <w:rPr>
          <w:rStyle w:val="a8"/>
          <w:sz w:val="24"/>
          <w:szCs w:val="24"/>
        </w:rPr>
        <w:t>А</w:t>
      </w:r>
      <w:r w:rsidRPr="00C53EB0">
        <w:t>АУ «</w:t>
      </w:r>
      <w:r w:rsidR="0058595E">
        <w:t>ЕВРОСИБ</w:t>
      </w:r>
      <w:r w:rsidRPr="00C53EB0">
        <w:t>»</w:t>
      </w:r>
    </w:p>
    <w:p w:rsidR="00370A8D" w:rsidRPr="00C53EB0" w:rsidRDefault="00370A8D" w:rsidP="003D0382">
      <w:pPr>
        <w:pStyle w:val="a3"/>
        <w:tabs>
          <w:tab w:val="left" w:pos="-993"/>
          <w:tab w:val="left" w:pos="426"/>
        </w:tabs>
        <w:suppressAutoHyphens/>
        <w:jc w:val="center"/>
        <w:rPr>
          <w:lang w:bidi="he-IL"/>
        </w:rPr>
      </w:pPr>
      <w:r w:rsidRPr="00C53EB0">
        <w:rPr>
          <w:lang w:bidi="he-IL"/>
        </w:rPr>
        <w:t>(</w:t>
      </w:r>
      <w:proofErr w:type="gramStart"/>
      <w:r w:rsidRPr="00C53EB0">
        <w:rPr>
          <w:lang w:bidi="he-IL"/>
        </w:rPr>
        <w:t>далее</w:t>
      </w:r>
      <w:proofErr w:type="gramEnd"/>
      <w:r w:rsidRPr="00C53EB0">
        <w:rPr>
          <w:lang w:bidi="he-IL"/>
        </w:rPr>
        <w:t xml:space="preserve"> – конкурсная заявка)</w:t>
      </w:r>
    </w:p>
    <w:p w:rsidR="00370A8D" w:rsidRPr="00C53EB0" w:rsidRDefault="00370A8D" w:rsidP="003D0382">
      <w:pPr>
        <w:pStyle w:val="a3"/>
        <w:tabs>
          <w:tab w:val="left" w:pos="-993"/>
          <w:tab w:val="left" w:pos="426"/>
        </w:tabs>
        <w:suppressAutoHyphens/>
        <w:jc w:val="center"/>
        <w:rPr>
          <w:lang w:bidi="he-IL"/>
        </w:rPr>
      </w:pPr>
    </w:p>
    <w:p w:rsidR="00370A8D" w:rsidRPr="00C53EB0" w:rsidRDefault="00370A8D" w:rsidP="00C53EB0">
      <w:pPr>
        <w:pStyle w:val="a3"/>
        <w:tabs>
          <w:tab w:val="left" w:pos="-993"/>
          <w:tab w:val="left" w:pos="426"/>
        </w:tabs>
        <w:suppressAutoHyphens/>
        <w:jc w:val="both"/>
      </w:pPr>
      <w:r w:rsidRPr="00C53EB0">
        <w:t xml:space="preserve">Изучив Положение о порядке проведения конкурса </w:t>
      </w:r>
      <w:r w:rsidRPr="00C53EB0">
        <w:rPr>
          <w:lang w:bidi="he-IL"/>
        </w:rPr>
        <w:t xml:space="preserve">по выбору </w:t>
      </w:r>
      <w:r w:rsidR="007979EE">
        <w:rPr>
          <w:lang w:bidi="he-IL"/>
        </w:rPr>
        <w:t xml:space="preserve">управляющей компании </w:t>
      </w:r>
      <w:r w:rsidRPr="00C53EB0">
        <w:rPr>
          <w:bCs/>
          <w:color w:val="000000"/>
        </w:rPr>
        <w:t>и конкурсную документацию</w:t>
      </w:r>
      <w:r w:rsidRPr="00C53EB0">
        <w:rPr>
          <w:lang w:bidi="he-IL"/>
        </w:rPr>
        <w:t xml:space="preserve">, </w:t>
      </w:r>
      <w:r w:rsidRPr="00C53EB0">
        <w:t xml:space="preserve">а также применимые к данному конкурсу законодательство и нормативные документы, </w:t>
      </w:r>
    </w:p>
    <w:p w:rsidR="00370A8D" w:rsidRPr="00C53EB0" w:rsidRDefault="00370A8D" w:rsidP="00C53EB0">
      <w:pPr>
        <w:pStyle w:val="a3"/>
        <w:tabs>
          <w:tab w:val="left" w:pos="-993"/>
          <w:tab w:val="left" w:pos="426"/>
        </w:tabs>
        <w:suppressAutoHyphens/>
        <w:jc w:val="both"/>
      </w:pPr>
      <w:r w:rsidRPr="00C53EB0">
        <w:t>_______________</w:t>
      </w:r>
      <w:r w:rsidRPr="00C53EB0">
        <w:rPr>
          <w:u w:val="single"/>
        </w:rPr>
        <w:t>_________________________________________________</w:t>
      </w:r>
      <w:r w:rsidRPr="00C53EB0">
        <w:t>________________</w:t>
      </w:r>
    </w:p>
    <w:p w:rsidR="00370A8D" w:rsidRPr="00C53EB0" w:rsidRDefault="00370A8D" w:rsidP="00C53EB0">
      <w:pPr>
        <w:pStyle w:val="a3"/>
        <w:tabs>
          <w:tab w:val="left" w:pos="-993"/>
          <w:tab w:val="left" w:pos="426"/>
        </w:tabs>
        <w:suppressAutoHyphens/>
        <w:jc w:val="both"/>
        <w:rPr>
          <w:i/>
        </w:rPr>
      </w:pPr>
      <w:r w:rsidRPr="00C53EB0">
        <w:rPr>
          <w:i/>
        </w:rPr>
        <w:t>(</w:t>
      </w:r>
      <w:proofErr w:type="gramStart"/>
      <w:r w:rsidRPr="00C53EB0">
        <w:rPr>
          <w:i/>
        </w:rPr>
        <w:t>наименование</w:t>
      </w:r>
      <w:proofErr w:type="gramEnd"/>
      <w:r w:rsidRPr="00C53EB0">
        <w:rPr>
          <w:i/>
        </w:rPr>
        <w:t xml:space="preserve"> претендента)</w:t>
      </w:r>
    </w:p>
    <w:p w:rsidR="00370A8D" w:rsidRPr="00C53EB0" w:rsidRDefault="00370A8D" w:rsidP="00C53EB0">
      <w:pPr>
        <w:pStyle w:val="a3"/>
        <w:tabs>
          <w:tab w:val="left" w:pos="-993"/>
          <w:tab w:val="left" w:pos="426"/>
        </w:tabs>
        <w:suppressAutoHyphens/>
        <w:jc w:val="both"/>
      </w:pPr>
      <w:proofErr w:type="gramStart"/>
      <w:r w:rsidRPr="00C53EB0">
        <w:t>в</w:t>
      </w:r>
      <w:proofErr w:type="gramEnd"/>
      <w:r w:rsidRPr="00C53EB0">
        <w:t xml:space="preserve"> лице </w:t>
      </w:r>
      <w:r w:rsidRPr="00C53EB0">
        <w:rPr>
          <w:u w:val="single"/>
        </w:rPr>
        <w:t>____________________________________________________</w:t>
      </w:r>
      <w:r w:rsidRPr="00C53EB0">
        <w:t>______________________</w:t>
      </w:r>
    </w:p>
    <w:p w:rsidR="00370A8D" w:rsidRPr="00C53EB0" w:rsidRDefault="00370A8D" w:rsidP="00C53EB0">
      <w:pPr>
        <w:tabs>
          <w:tab w:val="left" w:pos="0"/>
        </w:tabs>
        <w:suppressAutoHyphens/>
        <w:adjustRightInd w:val="0"/>
        <w:spacing w:after="0" w:line="240" w:lineRule="auto"/>
        <w:jc w:val="both"/>
        <w:rPr>
          <w:rFonts w:ascii="Times New Roman" w:hAnsi="Times New Roman"/>
          <w:sz w:val="24"/>
          <w:szCs w:val="24"/>
        </w:rPr>
      </w:pPr>
      <w:r w:rsidRPr="00C53EB0">
        <w:rPr>
          <w:rFonts w:ascii="Times New Roman" w:hAnsi="Times New Roman"/>
          <w:i/>
          <w:sz w:val="24"/>
          <w:szCs w:val="24"/>
        </w:rPr>
        <w:t>(</w:t>
      </w:r>
      <w:proofErr w:type="gramStart"/>
      <w:r w:rsidRPr="00C53EB0">
        <w:rPr>
          <w:rFonts w:ascii="Times New Roman" w:hAnsi="Times New Roman"/>
          <w:i/>
          <w:sz w:val="24"/>
          <w:szCs w:val="24"/>
        </w:rPr>
        <w:t>должность</w:t>
      </w:r>
      <w:proofErr w:type="gramEnd"/>
      <w:r w:rsidRPr="00C53EB0">
        <w:rPr>
          <w:rFonts w:ascii="Times New Roman" w:hAnsi="Times New Roman"/>
          <w:i/>
          <w:sz w:val="24"/>
          <w:szCs w:val="24"/>
        </w:rPr>
        <w:t xml:space="preserve"> и ФИО руководителя)</w:t>
      </w:r>
    </w:p>
    <w:p w:rsidR="00370A8D" w:rsidRPr="00C53EB0" w:rsidRDefault="00370A8D" w:rsidP="00C53EB0">
      <w:pPr>
        <w:tabs>
          <w:tab w:val="left" w:pos="0"/>
        </w:tabs>
        <w:suppressAutoHyphens/>
        <w:adjustRightInd w:val="0"/>
        <w:spacing w:after="0" w:line="240" w:lineRule="auto"/>
        <w:jc w:val="both"/>
        <w:rPr>
          <w:rFonts w:ascii="Times New Roman" w:hAnsi="Times New Roman"/>
          <w:sz w:val="24"/>
          <w:szCs w:val="24"/>
        </w:rPr>
      </w:pPr>
      <w:proofErr w:type="gramStart"/>
      <w:r w:rsidRPr="00C53EB0">
        <w:rPr>
          <w:rFonts w:ascii="Times New Roman" w:hAnsi="Times New Roman"/>
          <w:bCs/>
          <w:color w:val="000000"/>
          <w:sz w:val="24"/>
          <w:szCs w:val="24"/>
        </w:rPr>
        <w:t>лицензия</w:t>
      </w:r>
      <w:proofErr w:type="gramEnd"/>
      <w:r w:rsidRPr="00C53EB0">
        <w:rPr>
          <w:rFonts w:ascii="Times New Roman" w:hAnsi="Times New Roman"/>
          <w:bCs/>
          <w:color w:val="000000"/>
          <w:sz w:val="24"/>
          <w:szCs w:val="24"/>
        </w:rPr>
        <w:t xml:space="preserve"> </w:t>
      </w:r>
      <w:r w:rsidRPr="00C53EB0">
        <w:rPr>
          <w:rFonts w:ascii="Times New Roman" w:hAnsi="Times New Roman"/>
          <w:sz w:val="24"/>
          <w:szCs w:val="24"/>
        </w:rPr>
        <w:t>на осуществление деятельности:</w:t>
      </w:r>
      <w:r w:rsidRPr="00C53EB0">
        <w:rPr>
          <w:rFonts w:ascii="Times New Roman" w:hAnsi="Times New Roman"/>
          <w:bCs/>
          <w:color w:val="000000"/>
          <w:sz w:val="24"/>
          <w:szCs w:val="24"/>
        </w:rPr>
        <w:t xml:space="preserve"> _______________________________</w:t>
      </w:r>
    </w:p>
    <w:p w:rsidR="00370A8D" w:rsidRPr="00C53EB0" w:rsidRDefault="00370A8D" w:rsidP="00C53EB0">
      <w:pPr>
        <w:tabs>
          <w:tab w:val="left" w:pos="0"/>
        </w:tabs>
        <w:suppressAutoHyphens/>
        <w:adjustRightInd w:val="0"/>
        <w:spacing w:after="0" w:line="240" w:lineRule="auto"/>
        <w:jc w:val="both"/>
        <w:rPr>
          <w:rFonts w:ascii="Times New Roman" w:hAnsi="Times New Roman"/>
          <w:sz w:val="24"/>
          <w:szCs w:val="24"/>
        </w:rPr>
      </w:pPr>
      <w:proofErr w:type="gramStart"/>
      <w:r w:rsidRPr="00C53EB0">
        <w:rPr>
          <w:rFonts w:ascii="Times New Roman" w:hAnsi="Times New Roman"/>
          <w:sz w:val="24"/>
          <w:szCs w:val="24"/>
        </w:rPr>
        <w:t>лицензия</w:t>
      </w:r>
      <w:proofErr w:type="gramEnd"/>
      <w:r w:rsidRPr="00C53EB0">
        <w:rPr>
          <w:rFonts w:ascii="Times New Roman" w:hAnsi="Times New Roman"/>
          <w:sz w:val="24"/>
          <w:szCs w:val="24"/>
        </w:rPr>
        <w:t xml:space="preserve"> на осуществление деятельности </w:t>
      </w:r>
      <w:r w:rsidR="00DC3F93" w:rsidRPr="007979EE">
        <w:rPr>
          <w:rFonts w:ascii="Times New Roman" w:hAnsi="Times New Roman"/>
          <w:sz w:val="24"/>
          <w:szCs w:val="24"/>
        </w:rPr>
        <w:t>по доверительному управлению инвестиционными фондами, паевыми инвестиционными фондами и негосударственными пенсионными фондами</w:t>
      </w:r>
      <w:r w:rsidRPr="00C53EB0">
        <w:rPr>
          <w:rFonts w:ascii="Times New Roman" w:hAnsi="Times New Roman"/>
          <w:sz w:val="24"/>
          <w:szCs w:val="24"/>
        </w:rPr>
        <w:t>:</w:t>
      </w:r>
      <w:r w:rsidRPr="00C53EB0">
        <w:rPr>
          <w:rFonts w:ascii="Times New Roman" w:hAnsi="Times New Roman"/>
          <w:bCs/>
          <w:color w:val="000000"/>
          <w:sz w:val="24"/>
          <w:szCs w:val="24"/>
        </w:rPr>
        <w:t xml:space="preserve">  ________________________________________________________________________</w:t>
      </w:r>
    </w:p>
    <w:p w:rsidR="00370A8D" w:rsidRPr="00C53EB0" w:rsidRDefault="00370A8D" w:rsidP="00C53EB0">
      <w:pPr>
        <w:tabs>
          <w:tab w:val="left" w:pos="0"/>
        </w:tabs>
        <w:suppressAutoHyphens/>
        <w:adjustRightInd w:val="0"/>
        <w:spacing w:after="0" w:line="240" w:lineRule="auto"/>
        <w:jc w:val="both"/>
        <w:rPr>
          <w:rFonts w:ascii="Times New Roman" w:hAnsi="Times New Roman"/>
          <w:sz w:val="24"/>
          <w:szCs w:val="24"/>
        </w:rPr>
      </w:pPr>
      <w:proofErr w:type="gramStart"/>
      <w:r w:rsidRPr="00C53EB0">
        <w:rPr>
          <w:rFonts w:ascii="Times New Roman" w:hAnsi="Times New Roman"/>
          <w:sz w:val="24"/>
          <w:szCs w:val="24"/>
        </w:rPr>
        <w:t>продолжительность</w:t>
      </w:r>
      <w:proofErr w:type="gramEnd"/>
      <w:r w:rsidRPr="00C53EB0">
        <w:rPr>
          <w:rFonts w:ascii="Times New Roman" w:hAnsi="Times New Roman"/>
          <w:sz w:val="24"/>
          <w:szCs w:val="24"/>
        </w:rPr>
        <w:t xml:space="preserve"> деятельности в качестве </w:t>
      </w:r>
      <w:r w:rsidR="00DC3F93" w:rsidRPr="007979EE">
        <w:rPr>
          <w:rFonts w:ascii="Times New Roman" w:hAnsi="Times New Roman"/>
          <w:sz w:val="24"/>
          <w:szCs w:val="24"/>
        </w:rPr>
        <w:t>по доверительному управлению инвестиционными фондами, паевыми инвестиционными фондами и негосударственными пенсионными фондами</w:t>
      </w:r>
      <w:r w:rsidRPr="00C53EB0">
        <w:rPr>
          <w:rFonts w:ascii="Times New Roman" w:hAnsi="Times New Roman"/>
          <w:sz w:val="24"/>
          <w:szCs w:val="24"/>
        </w:rPr>
        <w:t xml:space="preserve"> на дату подачи настоящей конкурсной заявки:</w:t>
      </w:r>
      <w:r w:rsidRPr="00C53EB0">
        <w:rPr>
          <w:rFonts w:ascii="Times New Roman" w:hAnsi="Times New Roman"/>
          <w:bCs/>
          <w:color w:val="000000"/>
          <w:sz w:val="24"/>
          <w:szCs w:val="24"/>
        </w:rPr>
        <w:t xml:space="preserve"> _________________________________</w:t>
      </w:r>
    </w:p>
    <w:p w:rsidR="00370A8D" w:rsidRPr="00C53EB0" w:rsidRDefault="00370A8D" w:rsidP="00C53EB0">
      <w:pPr>
        <w:tabs>
          <w:tab w:val="left" w:pos="0"/>
        </w:tabs>
        <w:suppressAutoHyphens/>
        <w:adjustRightInd w:val="0"/>
        <w:spacing w:after="0" w:line="240" w:lineRule="auto"/>
        <w:jc w:val="both"/>
        <w:rPr>
          <w:rFonts w:ascii="Times New Roman" w:hAnsi="Times New Roman"/>
          <w:bCs/>
          <w:color w:val="000000"/>
          <w:sz w:val="24"/>
          <w:szCs w:val="24"/>
        </w:rPr>
      </w:pPr>
      <w:proofErr w:type="gramStart"/>
      <w:r w:rsidRPr="00C53EB0">
        <w:rPr>
          <w:rFonts w:ascii="Times New Roman" w:hAnsi="Times New Roman"/>
          <w:sz w:val="24"/>
          <w:szCs w:val="24"/>
        </w:rPr>
        <w:t>на</w:t>
      </w:r>
      <w:proofErr w:type="gramEnd"/>
      <w:r w:rsidRPr="00C53EB0">
        <w:rPr>
          <w:rFonts w:ascii="Times New Roman" w:hAnsi="Times New Roman"/>
          <w:sz w:val="24"/>
          <w:szCs w:val="24"/>
        </w:rPr>
        <w:t xml:space="preserve"> дату подачи настоящей конкурсной заявки оказываются услуги по ___ договорам об оказании услуг </w:t>
      </w:r>
      <w:r w:rsidR="00A90C57">
        <w:rPr>
          <w:rFonts w:ascii="Times New Roman" w:hAnsi="Times New Roman"/>
          <w:sz w:val="24"/>
          <w:szCs w:val="24"/>
        </w:rPr>
        <w:t>управляющей компании</w:t>
      </w:r>
      <w:r w:rsidRPr="00C53EB0">
        <w:rPr>
          <w:rFonts w:ascii="Times New Roman" w:hAnsi="Times New Roman"/>
          <w:sz w:val="24"/>
          <w:szCs w:val="24"/>
        </w:rPr>
        <w:t>, а количество штатных сотрудников (специалистов), отвечающих квалификационным требованиям, составляет ___ человек.</w:t>
      </w:r>
    </w:p>
    <w:p w:rsidR="00370A8D" w:rsidRPr="00C53EB0" w:rsidRDefault="00370A8D" w:rsidP="00C53EB0">
      <w:pPr>
        <w:tabs>
          <w:tab w:val="left" w:pos="0"/>
        </w:tabs>
        <w:suppressAutoHyphens/>
        <w:adjustRightInd w:val="0"/>
        <w:spacing w:after="0" w:line="240" w:lineRule="auto"/>
        <w:jc w:val="both"/>
        <w:rPr>
          <w:rFonts w:ascii="Times New Roman" w:hAnsi="Times New Roman"/>
          <w:bCs/>
          <w:color w:val="000000"/>
          <w:sz w:val="24"/>
          <w:szCs w:val="24"/>
        </w:rPr>
      </w:pPr>
      <w:proofErr w:type="gramStart"/>
      <w:r w:rsidRPr="00C53EB0">
        <w:rPr>
          <w:rFonts w:ascii="Times New Roman" w:hAnsi="Times New Roman"/>
          <w:bCs/>
          <w:color w:val="000000"/>
          <w:sz w:val="24"/>
          <w:szCs w:val="24"/>
        </w:rPr>
        <w:t>собственные</w:t>
      </w:r>
      <w:proofErr w:type="gramEnd"/>
      <w:r w:rsidRPr="00C53EB0">
        <w:rPr>
          <w:rFonts w:ascii="Times New Roman" w:hAnsi="Times New Roman"/>
          <w:bCs/>
          <w:color w:val="000000"/>
          <w:sz w:val="24"/>
          <w:szCs w:val="24"/>
        </w:rPr>
        <w:t xml:space="preserve"> средства (капитал):____________________________________________________</w:t>
      </w:r>
    </w:p>
    <w:p w:rsidR="00370A8D" w:rsidRPr="00C53EB0" w:rsidRDefault="00370A8D" w:rsidP="00C53EB0">
      <w:pPr>
        <w:tabs>
          <w:tab w:val="left" w:pos="0"/>
        </w:tabs>
        <w:suppressAutoHyphens/>
        <w:adjustRightInd w:val="0"/>
        <w:spacing w:after="0" w:line="240" w:lineRule="auto"/>
        <w:jc w:val="both"/>
        <w:rPr>
          <w:rFonts w:ascii="Times New Roman" w:hAnsi="Times New Roman"/>
          <w:bCs/>
          <w:color w:val="000000"/>
          <w:sz w:val="24"/>
          <w:szCs w:val="24"/>
        </w:rPr>
      </w:pPr>
      <w:proofErr w:type="gramStart"/>
      <w:r w:rsidRPr="00C53EB0">
        <w:rPr>
          <w:rFonts w:ascii="Times New Roman" w:hAnsi="Times New Roman"/>
          <w:sz w:val="24"/>
          <w:szCs w:val="24"/>
        </w:rPr>
        <w:t>размер</w:t>
      </w:r>
      <w:proofErr w:type="gramEnd"/>
      <w:r w:rsidRPr="00C53EB0">
        <w:rPr>
          <w:rFonts w:ascii="Times New Roman" w:hAnsi="Times New Roman"/>
          <w:sz w:val="24"/>
          <w:szCs w:val="24"/>
        </w:rPr>
        <w:t xml:space="preserve"> </w:t>
      </w:r>
      <w:r w:rsidR="00DC3F93">
        <w:rPr>
          <w:rFonts w:ascii="Times New Roman" w:hAnsi="Times New Roman"/>
          <w:sz w:val="24"/>
          <w:szCs w:val="24"/>
        </w:rPr>
        <w:t>управляемых средств</w:t>
      </w:r>
      <w:r w:rsidRPr="00C53EB0">
        <w:rPr>
          <w:rFonts w:ascii="Times New Roman" w:hAnsi="Times New Roman"/>
          <w:sz w:val="24"/>
          <w:szCs w:val="24"/>
        </w:rPr>
        <w:t xml:space="preserve"> ипотечного покрытия, акционерных инвестиционных фондов, паевых инвестиционных фондов, государственных корпораций, саморегулируемых организаций, пенсионных резервов негосударственных пенсионных фондов и средств пенсионных накоплений негосударственных пенсионных фондов:</w:t>
      </w:r>
      <w:r w:rsidRPr="00C53EB0">
        <w:rPr>
          <w:rFonts w:ascii="Times New Roman" w:hAnsi="Times New Roman"/>
          <w:bCs/>
          <w:color w:val="000000"/>
          <w:sz w:val="24"/>
          <w:szCs w:val="24"/>
        </w:rPr>
        <w:t xml:space="preserve"> ______________________</w:t>
      </w:r>
    </w:p>
    <w:p w:rsidR="00370A8D" w:rsidRPr="00C53EB0" w:rsidRDefault="00370A8D" w:rsidP="00C53EB0">
      <w:pPr>
        <w:pStyle w:val="a3"/>
        <w:tabs>
          <w:tab w:val="left" w:pos="-993"/>
          <w:tab w:val="left" w:pos="426"/>
        </w:tabs>
        <w:suppressAutoHyphens/>
        <w:jc w:val="both"/>
      </w:pPr>
      <w:proofErr w:type="gramStart"/>
      <w:r w:rsidRPr="00C53EB0">
        <w:rPr>
          <w:bCs/>
          <w:color w:val="000000"/>
        </w:rPr>
        <w:t>рейтинг</w:t>
      </w:r>
      <w:proofErr w:type="gramEnd"/>
      <w:r w:rsidRPr="00C53EB0">
        <w:rPr>
          <w:bCs/>
          <w:color w:val="000000"/>
        </w:rPr>
        <w:t xml:space="preserve"> надежности </w:t>
      </w:r>
      <w:r w:rsidRPr="00C53EB0">
        <w:t>(кредитоспособности), присвоенный национальными или международными рейтинговыми агентствами, аккредитованными Центральным Банком Российской Федерации</w:t>
      </w:r>
      <w:r w:rsidR="00A90C57">
        <w:t xml:space="preserve"> (при наличии)</w:t>
      </w:r>
      <w:r w:rsidRPr="00C53EB0">
        <w:t>:</w:t>
      </w:r>
      <w:r w:rsidR="00A90C57">
        <w:t xml:space="preserve"> _____________________________________________</w:t>
      </w:r>
      <w:r w:rsidR="00A90C57">
        <w:rPr>
          <w:u w:val="single"/>
        </w:rPr>
        <w:t xml:space="preserve">       </w:t>
      </w:r>
    </w:p>
    <w:p w:rsidR="00370A8D" w:rsidRPr="00C53EB0" w:rsidRDefault="00370A8D" w:rsidP="00A90C57">
      <w:pPr>
        <w:tabs>
          <w:tab w:val="left" w:pos="3402"/>
        </w:tabs>
        <w:suppressAutoHyphens/>
        <w:adjustRightInd w:val="0"/>
        <w:spacing w:after="0" w:line="240" w:lineRule="auto"/>
        <w:ind w:left="2127"/>
        <w:jc w:val="right"/>
        <w:rPr>
          <w:rFonts w:ascii="Times New Roman" w:hAnsi="Times New Roman"/>
          <w:sz w:val="24"/>
          <w:szCs w:val="24"/>
        </w:rPr>
      </w:pPr>
      <w:r w:rsidRPr="00C53EB0">
        <w:rPr>
          <w:rFonts w:ascii="Times New Roman" w:hAnsi="Times New Roman"/>
          <w:i/>
          <w:sz w:val="24"/>
          <w:szCs w:val="24"/>
        </w:rPr>
        <w:t>(</w:t>
      </w:r>
      <w:proofErr w:type="gramStart"/>
      <w:r w:rsidRPr="00C53EB0">
        <w:rPr>
          <w:rFonts w:ascii="Times New Roman" w:hAnsi="Times New Roman"/>
          <w:i/>
          <w:sz w:val="24"/>
          <w:szCs w:val="24"/>
        </w:rPr>
        <w:t>указать</w:t>
      </w:r>
      <w:proofErr w:type="gramEnd"/>
      <w:r w:rsidRPr="00C53EB0">
        <w:rPr>
          <w:rFonts w:ascii="Times New Roman" w:hAnsi="Times New Roman"/>
          <w:i/>
          <w:sz w:val="24"/>
          <w:szCs w:val="24"/>
        </w:rPr>
        <w:t xml:space="preserve"> рейтинг и агентство)</w:t>
      </w:r>
    </w:p>
    <w:p w:rsidR="00370A8D" w:rsidRDefault="00370A8D" w:rsidP="00C53EB0">
      <w:pPr>
        <w:pStyle w:val="a3"/>
        <w:tabs>
          <w:tab w:val="left" w:pos="-993"/>
          <w:tab w:val="left" w:pos="426"/>
        </w:tabs>
        <w:suppressAutoHyphens/>
        <w:jc w:val="both"/>
      </w:pPr>
      <w:r w:rsidRPr="00C53EB0">
        <w:t>(</w:t>
      </w:r>
      <w:proofErr w:type="gramStart"/>
      <w:r w:rsidRPr="00C53EB0">
        <w:t>далее</w:t>
      </w:r>
      <w:proofErr w:type="gramEnd"/>
      <w:r w:rsidRPr="00C53EB0">
        <w:t xml:space="preserve"> – претендент) сообщает о своем намерении участвовать в конкурсе на условиях, установленных Организатором конкурса</w:t>
      </w:r>
      <w:r w:rsidRPr="00C53EB0">
        <w:rPr>
          <w:lang w:bidi="he-IL"/>
        </w:rPr>
        <w:t xml:space="preserve">. </w:t>
      </w:r>
      <w:r w:rsidRPr="00C53EB0">
        <w:t xml:space="preserve"> </w:t>
      </w:r>
    </w:p>
    <w:p w:rsidR="00A90C57" w:rsidRPr="00C53EB0" w:rsidRDefault="00A90C57" w:rsidP="00C53EB0">
      <w:pPr>
        <w:pStyle w:val="a3"/>
        <w:tabs>
          <w:tab w:val="left" w:pos="-993"/>
          <w:tab w:val="left" w:pos="426"/>
        </w:tabs>
        <w:suppressAutoHyphens/>
        <w:jc w:val="both"/>
      </w:pPr>
    </w:p>
    <w:p w:rsidR="00370A8D" w:rsidRPr="00C53EB0" w:rsidRDefault="00A90C57" w:rsidP="00C53EB0">
      <w:pPr>
        <w:pStyle w:val="a4"/>
        <w:tabs>
          <w:tab w:val="left" w:pos="-993"/>
          <w:tab w:val="left" w:pos="426"/>
        </w:tabs>
        <w:suppressAutoHyphens/>
        <w:jc w:val="both"/>
        <w:rPr>
          <w:rFonts w:ascii="Times New Roman" w:hAnsi="Times New Roman"/>
          <w:sz w:val="24"/>
          <w:szCs w:val="24"/>
        </w:rPr>
      </w:pPr>
      <w:r>
        <w:rPr>
          <w:rFonts w:ascii="Times New Roman" w:hAnsi="Times New Roman"/>
          <w:b/>
          <w:sz w:val="24"/>
          <w:szCs w:val="24"/>
        </w:rPr>
        <w:t>1</w:t>
      </w:r>
      <w:r w:rsidR="00370A8D" w:rsidRPr="00C53EB0">
        <w:rPr>
          <w:rFonts w:ascii="Times New Roman" w:hAnsi="Times New Roman"/>
          <w:b/>
          <w:sz w:val="24"/>
          <w:szCs w:val="24"/>
        </w:rPr>
        <w:t>.</w:t>
      </w:r>
      <w:r w:rsidR="00370A8D" w:rsidRPr="00C53EB0">
        <w:rPr>
          <w:rFonts w:ascii="Times New Roman" w:hAnsi="Times New Roman"/>
          <w:sz w:val="24"/>
          <w:szCs w:val="24"/>
        </w:rPr>
        <w:t xml:space="preserve"> Претендент гарантирует достоверность представленной в конкурсной заявке информации и подтверждает право Организатора конкурса, не противоречащее требованию о формировании равных для всех участников конкурса условий, запрашивать у него, в уполномоченных органах власти и у упомянутых в его конкурной заявке и представленных документах </w:t>
      </w:r>
      <w:r w:rsidR="00370A8D" w:rsidRPr="00C53EB0">
        <w:rPr>
          <w:rFonts w:ascii="Times New Roman" w:hAnsi="Times New Roman"/>
          <w:sz w:val="24"/>
          <w:szCs w:val="24"/>
        </w:rPr>
        <w:lastRenderedPageBreak/>
        <w:t xml:space="preserve">юридических и физических лиц информацию, уточняющую представленные претендентом сведения. </w:t>
      </w:r>
    </w:p>
    <w:p w:rsidR="00370A8D" w:rsidRPr="00C53EB0" w:rsidRDefault="00A90C57" w:rsidP="00C53EB0">
      <w:pPr>
        <w:pStyle w:val="a4"/>
        <w:tabs>
          <w:tab w:val="left" w:pos="-993"/>
          <w:tab w:val="left" w:pos="426"/>
        </w:tabs>
        <w:suppressAutoHyphens/>
        <w:jc w:val="both"/>
        <w:rPr>
          <w:rFonts w:ascii="Times New Roman" w:hAnsi="Times New Roman"/>
          <w:sz w:val="24"/>
          <w:szCs w:val="24"/>
        </w:rPr>
      </w:pPr>
      <w:r>
        <w:rPr>
          <w:rFonts w:ascii="Times New Roman" w:hAnsi="Times New Roman"/>
          <w:b/>
          <w:sz w:val="24"/>
          <w:szCs w:val="24"/>
        </w:rPr>
        <w:t>2</w:t>
      </w:r>
      <w:r w:rsidR="00370A8D" w:rsidRPr="00C53EB0">
        <w:rPr>
          <w:rFonts w:ascii="Times New Roman" w:hAnsi="Times New Roman"/>
          <w:b/>
          <w:sz w:val="24"/>
          <w:szCs w:val="24"/>
        </w:rPr>
        <w:t>.</w:t>
      </w:r>
      <w:r w:rsidR="00370A8D" w:rsidRPr="00C53EB0">
        <w:rPr>
          <w:rFonts w:ascii="Times New Roman" w:hAnsi="Times New Roman"/>
          <w:sz w:val="24"/>
          <w:szCs w:val="24"/>
        </w:rPr>
        <w:t xml:space="preserve"> В случае если </w:t>
      </w:r>
      <w:r w:rsidR="00370A8D" w:rsidRPr="00C53EB0">
        <w:rPr>
          <w:rFonts w:ascii="Times New Roman" w:hAnsi="Times New Roman"/>
          <w:bCs/>
          <w:color w:val="000000"/>
          <w:sz w:val="24"/>
          <w:szCs w:val="24"/>
        </w:rPr>
        <w:t>по итогам конкурса претендент будет признан</w:t>
      </w:r>
      <w:r w:rsidR="00370A8D" w:rsidRPr="00C53EB0">
        <w:rPr>
          <w:rFonts w:ascii="Times New Roman" w:hAnsi="Times New Roman"/>
          <w:sz w:val="24"/>
          <w:szCs w:val="24"/>
        </w:rPr>
        <w:t xml:space="preserve"> победителем конкурса, он берет на себя обязательство заключить с </w:t>
      </w:r>
      <w:r w:rsidR="0058595E">
        <w:rPr>
          <w:rFonts w:ascii="Times New Roman" w:hAnsi="Times New Roman"/>
          <w:sz w:val="24"/>
          <w:szCs w:val="24"/>
        </w:rPr>
        <w:t xml:space="preserve">СРО </w:t>
      </w:r>
      <w:r w:rsidR="00370A8D" w:rsidRPr="00C53EB0">
        <w:rPr>
          <w:rFonts w:ascii="Times New Roman" w:hAnsi="Times New Roman"/>
          <w:sz w:val="24"/>
          <w:szCs w:val="24"/>
        </w:rPr>
        <w:t>ААУ «ЕВР</w:t>
      </w:r>
      <w:r w:rsidR="0058595E">
        <w:rPr>
          <w:rFonts w:ascii="Times New Roman" w:hAnsi="Times New Roman"/>
          <w:sz w:val="24"/>
          <w:szCs w:val="24"/>
        </w:rPr>
        <w:t>ОСИБ</w:t>
      </w:r>
      <w:r w:rsidR="00370A8D" w:rsidRPr="00C53EB0">
        <w:rPr>
          <w:rFonts w:ascii="Times New Roman" w:hAnsi="Times New Roman"/>
          <w:sz w:val="24"/>
          <w:szCs w:val="24"/>
        </w:rPr>
        <w:t>»</w:t>
      </w:r>
      <w:r w:rsidR="00370A8D" w:rsidRPr="00C53EB0">
        <w:rPr>
          <w:rFonts w:ascii="Times New Roman" w:hAnsi="Times New Roman"/>
          <w:bCs/>
          <w:color w:val="000000"/>
          <w:sz w:val="24"/>
          <w:szCs w:val="24"/>
        </w:rPr>
        <w:t xml:space="preserve"> </w:t>
      </w:r>
      <w:r w:rsidR="00370A8D" w:rsidRPr="00C53EB0">
        <w:rPr>
          <w:rFonts w:ascii="Times New Roman" w:hAnsi="Times New Roman"/>
          <w:sz w:val="24"/>
          <w:szCs w:val="24"/>
        </w:rPr>
        <w:t xml:space="preserve">договор об оказании услуг </w:t>
      </w:r>
      <w:r>
        <w:rPr>
          <w:rFonts w:ascii="Times New Roman" w:hAnsi="Times New Roman"/>
          <w:sz w:val="24"/>
          <w:szCs w:val="24"/>
        </w:rPr>
        <w:t xml:space="preserve">по </w:t>
      </w:r>
      <w:r w:rsidRPr="00C53EB0">
        <w:rPr>
          <w:rFonts w:ascii="Times New Roman" w:hAnsi="Times New Roman"/>
          <w:sz w:val="24"/>
          <w:szCs w:val="24"/>
        </w:rPr>
        <w:t>доверительн</w:t>
      </w:r>
      <w:r>
        <w:rPr>
          <w:rFonts w:ascii="Times New Roman" w:hAnsi="Times New Roman"/>
          <w:sz w:val="24"/>
          <w:szCs w:val="24"/>
        </w:rPr>
        <w:t>ому</w:t>
      </w:r>
      <w:r w:rsidRPr="00C53EB0">
        <w:rPr>
          <w:rFonts w:ascii="Times New Roman" w:hAnsi="Times New Roman"/>
          <w:sz w:val="24"/>
          <w:szCs w:val="24"/>
        </w:rPr>
        <w:t xml:space="preserve"> управлени</w:t>
      </w:r>
      <w:r>
        <w:rPr>
          <w:rFonts w:ascii="Times New Roman" w:hAnsi="Times New Roman"/>
          <w:sz w:val="24"/>
          <w:szCs w:val="24"/>
        </w:rPr>
        <w:t>ю</w:t>
      </w:r>
      <w:r w:rsidRPr="00C53EB0">
        <w:rPr>
          <w:rFonts w:ascii="Times New Roman" w:hAnsi="Times New Roman"/>
          <w:sz w:val="24"/>
          <w:szCs w:val="24"/>
        </w:rPr>
        <w:t xml:space="preserve"> средствами компенсационного фонда саморегулируемой организации арбитражных управляющих </w:t>
      </w:r>
      <w:r w:rsidR="00370A8D" w:rsidRPr="00C53EB0">
        <w:rPr>
          <w:rFonts w:ascii="Times New Roman" w:hAnsi="Times New Roman"/>
          <w:sz w:val="24"/>
          <w:szCs w:val="24"/>
          <w:lang w:bidi="he-IL"/>
        </w:rPr>
        <w:t>в сроки, в объеме и на условиях, содержащихся в вышеназванном Положении и конкурсной документации</w:t>
      </w:r>
      <w:r w:rsidR="00370A8D" w:rsidRPr="00C53EB0">
        <w:rPr>
          <w:rFonts w:ascii="Times New Roman" w:hAnsi="Times New Roman"/>
          <w:sz w:val="24"/>
          <w:szCs w:val="24"/>
        </w:rPr>
        <w:t xml:space="preserve">. </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b/>
          <w:sz w:val="24"/>
          <w:szCs w:val="24"/>
        </w:rPr>
        <w:t>4.</w:t>
      </w:r>
      <w:r w:rsidRPr="00C53EB0">
        <w:rPr>
          <w:rFonts w:ascii="Times New Roman" w:hAnsi="Times New Roman"/>
          <w:sz w:val="24"/>
          <w:szCs w:val="24"/>
        </w:rPr>
        <w:t xml:space="preserve"> Сообщаем, что для оперативного уведомления по вопросам организационного характера и иным вопросам взаимодействия с Организатором конкурса и конкурсной комиссии нами уполномочен </w:t>
      </w:r>
    </w:p>
    <w:p w:rsidR="00370A8D" w:rsidRPr="00C53EB0" w:rsidRDefault="00370A8D" w:rsidP="00C53EB0">
      <w:pPr>
        <w:pStyle w:val="a3"/>
        <w:tabs>
          <w:tab w:val="left" w:pos="-993"/>
          <w:tab w:val="left" w:pos="426"/>
        </w:tabs>
        <w:suppressAutoHyphens/>
        <w:jc w:val="both"/>
      </w:pPr>
      <w:r w:rsidRPr="00C53EB0">
        <w:t>_______________</w:t>
      </w:r>
      <w:r w:rsidRPr="00C53EB0">
        <w:rPr>
          <w:u w:val="single"/>
        </w:rPr>
        <w:t>_________________________________________________</w:t>
      </w:r>
      <w:r w:rsidRPr="00C53EB0">
        <w:t>________________</w:t>
      </w:r>
    </w:p>
    <w:p w:rsidR="00370A8D" w:rsidRPr="00C53EB0" w:rsidRDefault="00370A8D" w:rsidP="00C53EB0">
      <w:pPr>
        <w:pStyle w:val="a4"/>
        <w:tabs>
          <w:tab w:val="left" w:pos="-993"/>
          <w:tab w:val="left" w:pos="426"/>
        </w:tabs>
        <w:suppressAutoHyphens/>
        <w:jc w:val="both"/>
        <w:rPr>
          <w:rFonts w:ascii="Times New Roman" w:hAnsi="Times New Roman"/>
          <w:i/>
          <w:sz w:val="24"/>
          <w:szCs w:val="24"/>
        </w:rPr>
      </w:pPr>
      <w:r w:rsidRPr="00C53EB0">
        <w:rPr>
          <w:rFonts w:ascii="Times New Roman" w:hAnsi="Times New Roman"/>
          <w:i/>
          <w:sz w:val="24"/>
          <w:szCs w:val="24"/>
        </w:rPr>
        <w:t>(</w:t>
      </w:r>
      <w:proofErr w:type="gramStart"/>
      <w:r w:rsidRPr="00C53EB0">
        <w:rPr>
          <w:rFonts w:ascii="Times New Roman" w:hAnsi="Times New Roman"/>
          <w:i/>
          <w:sz w:val="24"/>
          <w:szCs w:val="24"/>
        </w:rPr>
        <w:t>должность</w:t>
      </w:r>
      <w:proofErr w:type="gramEnd"/>
      <w:r w:rsidRPr="00C53EB0">
        <w:rPr>
          <w:rFonts w:ascii="Times New Roman" w:hAnsi="Times New Roman"/>
          <w:i/>
          <w:sz w:val="24"/>
          <w:szCs w:val="24"/>
        </w:rPr>
        <w:t xml:space="preserve">, ФИО, телефон и </w:t>
      </w:r>
      <w:r w:rsidRPr="00C53EB0">
        <w:rPr>
          <w:rFonts w:ascii="Times New Roman" w:hAnsi="Times New Roman"/>
          <w:bCs/>
          <w:i/>
          <w:color w:val="000000"/>
          <w:sz w:val="24"/>
          <w:szCs w:val="24"/>
        </w:rPr>
        <w:t>адрес электронной почты</w:t>
      </w:r>
      <w:r w:rsidRPr="00C53EB0">
        <w:rPr>
          <w:rFonts w:ascii="Times New Roman" w:hAnsi="Times New Roman"/>
          <w:i/>
          <w:sz w:val="24"/>
          <w:szCs w:val="24"/>
        </w:rPr>
        <w:t>)</w:t>
      </w:r>
    </w:p>
    <w:p w:rsidR="00A90C57" w:rsidRDefault="00A90C57" w:rsidP="00C53EB0">
      <w:pPr>
        <w:pStyle w:val="a4"/>
        <w:tabs>
          <w:tab w:val="left" w:pos="-993"/>
          <w:tab w:val="left" w:pos="426"/>
        </w:tabs>
        <w:suppressAutoHyphens/>
        <w:jc w:val="both"/>
        <w:rPr>
          <w:rFonts w:ascii="Times New Roman" w:hAnsi="Times New Roman"/>
          <w:sz w:val="24"/>
          <w:szCs w:val="24"/>
        </w:rPr>
      </w:pP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 xml:space="preserve">Все вопросы и сведения о проведении конкурса просим сообщать указанному лицу. </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b/>
          <w:sz w:val="24"/>
          <w:szCs w:val="24"/>
        </w:rPr>
        <w:t>5.</w:t>
      </w:r>
      <w:r w:rsidRPr="00C53EB0">
        <w:rPr>
          <w:rFonts w:ascii="Times New Roman" w:hAnsi="Times New Roman"/>
          <w:sz w:val="24"/>
          <w:szCs w:val="24"/>
        </w:rPr>
        <w:t xml:space="preserve"> Место нахождения: _____________________________________________________________</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proofErr w:type="gramStart"/>
      <w:r w:rsidRPr="00C53EB0">
        <w:rPr>
          <w:rFonts w:ascii="Times New Roman" w:hAnsi="Times New Roman"/>
          <w:sz w:val="24"/>
          <w:szCs w:val="24"/>
        </w:rPr>
        <w:t>фактический</w:t>
      </w:r>
      <w:proofErr w:type="gramEnd"/>
      <w:r w:rsidRPr="00C53EB0">
        <w:rPr>
          <w:rFonts w:ascii="Times New Roman" w:hAnsi="Times New Roman"/>
          <w:sz w:val="24"/>
          <w:szCs w:val="24"/>
        </w:rPr>
        <w:t xml:space="preserve"> адрес: _______________________________________________________________ </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proofErr w:type="gramStart"/>
      <w:r w:rsidRPr="00C53EB0">
        <w:rPr>
          <w:rFonts w:ascii="Times New Roman" w:hAnsi="Times New Roman"/>
          <w:sz w:val="24"/>
          <w:szCs w:val="24"/>
        </w:rPr>
        <w:t>адрес</w:t>
      </w:r>
      <w:proofErr w:type="gramEnd"/>
      <w:r w:rsidRPr="00C53EB0">
        <w:rPr>
          <w:rFonts w:ascii="Times New Roman" w:hAnsi="Times New Roman"/>
          <w:sz w:val="24"/>
          <w:szCs w:val="24"/>
        </w:rPr>
        <w:t xml:space="preserve"> для направления корреспонденции: ____________________________________________ </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proofErr w:type="gramStart"/>
      <w:r w:rsidRPr="00C53EB0">
        <w:rPr>
          <w:rFonts w:ascii="Times New Roman" w:hAnsi="Times New Roman"/>
          <w:sz w:val="24"/>
          <w:szCs w:val="24"/>
        </w:rPr>
        <w:t>телефон</w:t>
      </w:r>
      <w:proofErr w:type="gramEnd"/>
      <w:r w:rsidRPr="00C53EB0">
        <w:rPr>
          <w:rFonts w:ascii="Times New Roman" w:hAnsi="Times New Roman"/>
          <w:sz w:val="24"/>
          <w:szCs w:val="24"/>
        </w:rPr>
        <w:t xml:space="preserve">: _______________, факс: ______________, электронная почта: ___________________ </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proofErr w:type="gramStart"/>
      <w:r w:rsidRPr="00C53EB0">
        <w:rPr>
          <w:rFonts w:ascii="Times New Roman" w:hAnsi="Times New Roman"/>
          <w:sz w:val="24"/>
          <w:szCs w:val="24"/>
        </w:rPr>
        <w:t>банковские</w:t>
      </w:r>
      <w:proofErr w:type="gramEnd"/>
      <w:r w:rsidRPr="00C53EB0">
        <w:rPr>
          <w:rFonts w:ascii="Times New Roman" w:hAnsi="Times New Roman"/>
          <w:sz w:val="24"/>
          <w:szCs w:val="24"/>
        </w:rPr>
        <w:t xml:space="preserve"> реквизиты:</w:t>
      </w:r>
    </w:p>
    <w:p w:rsidR="00370A8D" w:rsidRPr="00C53EB0" w:rsidRDefault="00370A8D" w:rsidP="00C53EB0">
      <w:pPr>
        <w:tabs>
          <w:tab w:val="left" w:pos="0"/>
        </w:tabs>
        <w:suppressAutoHyphens/>
        <w:adjustRightInd w:val="0"/>
        <w:spacing w:after="0" w:line="240" w:lineRule="auto"/>
        <w:jc w:val="both"/>
        <w:rPr>
          <w:rFonts w:ascii="Times New Roman" w:hAnsi="Times New Roman"/>
          <w:bCs/>
          <w:color w:val="000000"/>
          <w:sz w:val="24"/>
          <w:szCs w:val="24"/>
        </w:rPr>
      </w:pPr>
      <w:r w:rsidRPr="00C53EB0">
        <w:rPr>
          <w:rFonts w:ascii="Times New Roman" w:hAnsi="Times New Roman"/>
          <w:bCs/>
          <w:color w:val="000000"/>
          <w:sz w:val="24"/>
          <w:szCs w:val="24"/>
        </w:rPr>
        <w:t>ИНН __________________, КПП _________________</w:t>
      </w:r>
    </w:p>
    <w:p w:rsidR="00370A8D" w:rsidRPr="00C53EB0" w:rsidRDefault="00370A8D" w:rsidP="00C53EB0">
      <w:pPr>
        <w:tabs>
          <w:tab w:val="left" w:pos="0"/>
        </w:tabs>
        <w:suppressAutoHyphens/>
        <w:adjustRightInd w:val="0"/>
        <w:spacing w:after="0" w:line="240" w:lineRule="auto"/>
        <w:jc w:val="both"/>
        <w:rPr>
          <w:rFonts w:ascii="Times New Roman" w:hAnsi="Times New Roman"/>
          <w:bCs/>
          <w:color w:val="000000"/>
          <w:sz w:val="24"/>
          <w:szCs w:val="24"/>
        </w:rPr>
      </w:pPr>
      <w:r w:rsidRPr="00C53EB0">
        <w:rPr>
          <w:rFonts w:ascii="Times New Roman" w:hAnsi="Times New Roman"/>
          <w:bCs/>
          <w:color w:val="000000"/>
          <w:sz w:val="24"/>
          <w:szCs w:val="24"/>
        </w:rPr>
        <w:t>ОГРН __________________</w:t>
      </w:r>
    </w:p>
    <w:p w:rsidR="00370A8D" w:rsidRPr="00C53EB0" w:rsidRDefault="00370A8D" w:rsidP="00C53EB0">
      <w:pPr>
        <w:tabs>
          <w:tab w:val="left" w:pos="0"/>
        </w:tabs>
        <w:suppressAutoHyphens/>
        <w:adjustRightInd w:val="0"/>
        <w:spacing w:after="0" w:line="240" w:lineRule="auto"/>
        <w:jc w:val="both"/>
        <w:rPr>
          <w:rFonts w:ascii="Times New Roman" w:hAnsi="Times New Roman"/>
          <w:bCs/>
          <w:color w:val="000000"/>
          <w:sz w:val="24"/>
          <w:szCs w:val="24"/>
        </w:rPr>
      </w:pPr>
      <w:proofErr w:type="gramStart"/>
      <w:r w:rsidRPr="00C53EB0">
        <w:rPr>
          <w:rFonts w:ascii="Times New Roman" w:hAnsi="Times New Roman"/>
          <w:bCs/>
          <w:color w:val="000000"/>
          <w:sz w:val="24"/>
          <w:szCs w:val="24"/>
        </w:rPr>
        <w:t>наименование</w:t>
      </w:r>
      <w:proofErr w:type="gramEnd"/>
      <w:r w:rsidRPr="00C53EB0">
        <w:rPr>
          <w:rFonts w:ascii="Times New Roman" w:hAnsi="Times New Roman"/>
          <w:bCs/>
          <w:color w:val="000000"/>
          <w:sz w:val="24"/>
          <w:szCs w:val="24"/>
        </w:rPr>
        <w:t xml:space="preserve"> обслуживающего банка ____________ </w:t>
      </w:r>
    </w:p>
    <w:p w:rsidR="00370A8D" w:rsidRPr="00C53EB0" w:rsidRDefault="00370A8D" w:rsidP="00C53EB0">
      <w:pPr>
        <w:tabs>
          <w:tab w:val="left" w:pos="0"/>
        </w:tabs>
        <w:suppressAutoHyphens/>
        <w:adjustRightInd w:val="0"/>
        <w:spacing w:after="0" w:line="240" w:lineRule="auto"/>
        <w:jc w:val="both"/>
        <w:rPr>
          <w:rFonts w:ascii="Times New Roman" w:hAnsi="Times New Roman"/>
          <w:bCs/>
          <w:color w:val="000000"/>
          <w:sz w:val="24"/>
          <w:szCs w:val="24"/>
        </w:rPr>
      </w:pPr>
      <w:proofErr w:type="gramStart"/>
      <w:r w:rsidRPr="00C53EB0">
        <w:rPr>
          <w:rFonts w:ascii="Times New Roman" w:hAnsi="Times New Roman"/>
          <w:bCs/>
          <w:color w:val="000000"/>
          <w:sz w:val="24"/>
          <w:szCs w:val="24"/>
        </w:rPr>
        <w:t>р</w:t>
      </w:r>
      <w:proofErr w:type="gramEnd"/>
      <w:r w:rsidRPr="00C53EB0">
        <w:rPr>
          <w:rFonts w:ascii="Times New Roman" w:hAnsi="Times New Roman"/>
          <w:bCs/>
          <w:color w:val="000000"/>
          <w:sz w:val="24"/>
          <w:szCs w:val="24"/>
        </w:rPr>
        <w:t>/с ___________________</w:t>
      </w:r>
    </w:p>
    <w:p w:rsidR="00370A8D" w:rsidRPr="00C53EB0" w:rsidRDefault="00370A8D" w:rsidP="00C53EB0">
      <w:pPr>
        <w:tabs>
          <w:tab w:val="left" w:pos="0"/>
        </w:tabs>
        <w:suppressAutoHyphens/>
        <w:adjustRightInd w:val="0"/>
        <w:spacing w:after="0" w:line="240" w:lineRule="auto"/>
        <w:jc w:val="both"/>
        <w:rPr>
          <w:rFonts w:ascii="Times New Roman" w:hAnsi="Times New Roman"/>
          <w:bCs/>
          <w:color w:val="000000"/>
          <w:sz w:val="24"/>
          <w:szCs w:val="24"/>
        </w:rPr>
      </w:pPr>
      <w:proofErr w:type="gramStart"/>
      <w:r w:rsidRPr="00C53EB0">
        <w:rPr>
          <w:rFonts w:ascii="Times New Roman" w:hAnsi="Times New Roman"/>
          <w:bCs/>
          <w:color w:val="000000"/>
          <w:sz w:val="24"/>
          <w:szCs w:val="24"/>
        </w:rPr>
        <w:t>к</w:t>
      </w:r>
      <w:proofErr w:type="gramEnd"/>
      <w:r w:rsidRPr="00C53EB0">
        <w:rPr>
          <w:rFonts w:ascii="Times New Roman" w:hAnsi="Times New Roman"/>
          <w:bCs/>
          <w:color w:val="000000"/>
          <w:sz w:val="24"/>
          <w:szCs w:val="24"/>
        </w:rPr>
        <w:t>/с ___________________</w:t>
      </w:r>
    </w:p>
    <w:p w:rsidR="00370A8D" w:rsidRPr="00C53EB0" w:rsidRDefault="00370A8D" w:rsidP="00C53EB0">
      <w:pPr>
        <w:tabs>
          <w:tab w:val="left" w:pos="0"/>
        </w:tabs>
        <w:suppressAutoHyphens/>
        <w:adjustRightInd w:val="0"/>
        <w:spacing w:after="0" w:line="240" w:lineRule="auto"/>
        <w:jc w:val="both"/>
        <w:rPr>
          <w:rFonts w:ascii="Times New Roman" w:hAnsi="Times New Roman"/>
          <w:bCs/>
          <w:color w:val="000000"/>
          <w:sz w:val="24"/>
          <w:szCs w:val="24"/>
        </w:rPr>
      </w:pPr>
      <w:r w:rsidRPr="00C53EB0">
        <w:rPr>
          <w:rFonts w:ascii="Times New Roman" w:hAnsi="Times New Roman"/>
          <w:bCs/>
          <w:color w:val="000000"/>
          <w:sz w:val="24"/>
          <w:szCs w:val="24"/>
        </w:rPr>
        <w:t>БИК _________________</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b/>
          <w:sz w:val="24"/>
          <w:szCs w:val="24"/>
        </w:rPr>
        <w:t>6.</w:t>
      </w:r>
      <w:r w:rsidRPr="00C53EB0">
        <w:rPr>
          <w:rFonts w:ascii="Times New Roman" w:hAnsi="Times New Roman"/>
          <w:sz w:val="24"/>
          <w:szCs w:val="24"/>
        </w:rPr>
        <w:t xml:space="preserve"> К настоящей конкурсной заявке прилагаются документы согласно описи на __ листах, а также внутренний запечатанный конверт с конкурсным предложением. </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b/>
          <w:sz w:val="24"/>
          <w:szCs w:val="24"/>
        </w:rPr>
        <w:t>7.</w:t>
      </w:r>
      <w:r w:rsidRPr="00C53EB0">
        <w:rPr>
          <w:rFonts w:ascii="Times New Roman" w:hAnsi="Times New Roman"/>
          <w:sz w:val="24"/>
          <w:szCs w:val="24"/>
        </w:rPr>
        <w:t xml:space="preserve"> Сообщаем также следующую дополнительную информацию: </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________________________________________________________________________________________________________________________________________________________________</w:t>
      </w:r>
    </w:p>
    <w:p w:rsidR="00370A8D" w:rsidRPr="00C53EB0" w:rsidRDefault="00370A8D" w:rsidP="00C53EB0">
      <w:pPr>
        <w:pStyle w:val="a4"/>
        <w:tabs>
          <w:tab w:val="left" w:pos="-993"/>
          <w:tab w:val="left" w:pos="426"/>
        </w:tabs>
        <w:suppressAutoHyphens/>
        <w:jc w:val="both"/>
        <w:rPr>
          <w:rFonts w:ascii="Times New Roman" w:hAnsi="Times New Roman"/>
          <w:sz w:val="24"/>
          <w:szCs w:val="24"/>
        </w:rPr>
      </w:pPr>
    </w:p>
    <w:p w:rsidR="00370A8D" w:rsidRPr="00C53EB0" w:rsidRDefault="00370A8D" w:rsidP="00C53EB0">
      <w:pPr>
        <w:pStyle w:val="a4"/>
        <w:tabs>
          <w:tab w:val="left" w:pos="-993"/>
          <w:tab w:val="left" w:pos="426"/>
        </w:tabs>
        <w:suppressAutoHyphens/>
        <w:jc w:val="both"/>
        <w:rPr>
          <w:rFonts w:ascii="Times New Roman" w:hAnsi="Times New Roman"/>
          <w:sz w:val="24"/>
          <w:szCs w:val="24"/>
        </w:rPr>
      </w:pPr>
    </w:p>
    <w:p w:rsidR="00A90C57" w:rsidRDefault="00A90C57" w:rsidP="00C53EB0">
      <w:pPr>
        <w:pStyle w:val="a4"/>
        <w:tabs>
          <w:tab w:val="left" w:pos="-993"/>
          <w:tab w:val="left" w:pos="426"/>
        </w:tabs>
        <w:suppressAutoHyphens/>
        <w:jc w:val="both"/>
        <w:rPr>
          <w:rFonts w:ascii="Times New Roman" w:hAnsi="Times New Roman"/>
          <w:sz w:val="24"/>
          <w:szCs w:val="24"/>
        </w:rPr>
      </w:pPr>
    </w:p>
    <w:p w:rsidR="00370A8D" w:rsidRPr="00C53EB0" w:rsidRDefault="00370A8D" w:rsidP="00C53EB0">
      <w:pPr>
        <w:pStyle w:val="a4"/>
        <w:tabs>
          <w:tab w:val="left" w:pos="-993"/>
          <w:tab w:val="left" w:pos="426"/>
        </w:tabs>
        <w:suppressAutoHyphens/>
        <w:jc w:val="both"/>
        <w:rPr>
          <w:rFonts w:ascii="Times New Roman" w:hAnsi="Times New Roman"/>
          <w:sz w:val="24"/>
          <w:szCs w:val="24"/>
        </w:rPr>
      </w:pPr>
      <w:r w:rsidRPr="00C53EB0">
        <w:rPr>
          <w:rFonts w:ascii="Times New Roman" w:hAnsi="Times New Roman"/>
          <w:sz w:val="24"/>
          <w:szCs w:val="24"/>
        </w:rPr>
        <w:t xml:space="preserve">Руководитель претендента   __________________________ </w:t>
      </w:r>
      <w:r w:rsidR="003D0382">
        <w:rPr>
          <w:rFonts w:ascii="Times New Roman" w:hAnsi="Times New Roman"/>
          <w:sz w:val="24"/>
          <w:szCs w:val="24"/>
        </w:rPr>
        <w:t xml:space="preserve"> </w:t>
      </w:r>
      <w:r w:rsidRPr="00C53EB0">
        <w:rPr>
          <w:rFonts w:ascii="Times New Roman" w:hAnsi="Times New Roman"/>
          <w:sz w:val="24"/>
          <w:szCs w:val="24"/>
        </w:rPr>
        <w:t xml:space="preserve">(И.О. Фамилия) </w:t>
      </w:r>
    </w:p>
    <w:p w:rsidR="00370A8D" w:rsidRPr="00C53EB0" w:rsidRDefault="00370A8D" w:rsidP="003D0382">
      <w:pPr>
        <w:pStyle w:val="a4"/>
        <w:tabs>
          <w:tab w:val="left" w:pos="-993"/>
          <w:tab w:val="left" w:pos="426"/>
        </w:tabs>
        <w:suppressAutoHyphens/>
        <w:jc w:val="center"/>
        <w:rPr>
          <w:rFonts w:ascii="Times New Roman" w:hAnsi="Times New Roman"/>
          <w:sz w:val="24"/>
          <w:szCs w:val="24"/>
        </w:rPr>
      </w:pPr>
      <w:r w:rsidRPr="00C53EB0">
        <w:rPr>
          <w:rFonts w:ascii="Times New Roman" w:hAnsi="Times New Roman"/>
          <w:sz w:val="24"/>
          <w:szCs w:val="24"/>
        </w:rPr>
        <w:t>(</w:t>
      </w:r>
      <w:proofErr w:type="gramStart"/>
      <w:r w:rsidRPr="00C53EB0">
        <w:rPr>
          <w:rFonts w:ascii="Times New Roman" w:hAnsi="Times New Roman"/>
          <w:sz w:val="24"/>
          <w:szCs w:val="24"/>
        </w:rPr>
        <w:t>подпись</w:t>
      </w:r>
      <w:proofErr w:type="gramEnd"/>
      <w:r w:rsidRPr="00C53EB0">
        <w:rPr>
          <w:rFonts w:ascii="Times New Roman" w:hAnsi="Times New Roman"/>
          <w:sz w:val="24"/>
          <w:szCs w:val="24"/>
        </w:rPr>
        <w:t>)</w:t>
      </w:r>
    </w:p>
    <w:p w:rsidR="008056B4" w:rsidRPr="00C53EB0" w:rsidRDefault="008056B4" w:rsidP="00C53EB0">
      <w:pPr>
        <w:suppressAutoHyphens/>
        <w:spacing w:after="0" w:line="240" w:lineRule="auto"/>
        <w:jc w:val="both"/>
        <w:rPr>
          <w:rFonts w:ascii="Times New Roman" w:hAnsi="Times New Roman"/>
          <w:sz w:val="24"/>
          <w:szCs w:val="24"/>
        </w:rPr>
      </w:pPr>
    </w:p>
    <w:sectPr w:rsidR="008056B4" w:rsidRPr="00C53EB0" w:rsidSect="00B31518">
      <w:footerReference w:type="default" r:id="rId7"/>
      <w:pgSz w:w="11907" w:h="16840"/>
      <w:pgMar w:top="851" w:right="851" w:bottom="851" w:left="1418" w:header="72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DE0" w:rsidRDefault="00733DE0">
      <w:pPr>
        <w:spacing w:after="0" w:line="240" w:lineRule="auto"/>
      </w:pPr>
      <w:r>
        <w:separator/>
      </w:r>
    </w:p>
  </w:endnote>
  <w:endnote w:type="continuationSeparator" w:id="0">
    <w:p w:rsidR="00733DE0" w:rsidRDefault="0073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97" w:rsidRDefault="00370A8D" w:rsidP="00A10CC7">
    <w:pPr>
      <w:pStyle w:val="a6"/>
      <w:spacing w:after="0"/>
      <w:jc w:val="right"/>
    </w:pPr>
    <w:r>
      <w:fldChar w:fldCharType="begin"/>
    </w:r>
    <w:r>
      <w:instrText>PAGE   \* MERGEFORMAT</w:instrText>
    </w:r>
    <w:r>
      <w:fldChar w:fldCharType="separate"/>
    </w:r>
    <w:r w:rsidR="00E4422F">
      <w:rPr>
        <w:noProof/>
      </w:rPr>
      <w:t>12</w:t>
    </w:r>
    <w:r>
      <w:rPr>
        <w:noProof/>
      </w:rPr>
      <w:fldChar w:fldCharType="end"/>
    </w:r>
  </w:p>
  <w:p w:rsidR="007D1E97" w:rsidRDefault="00733DE0" w:rsidP="00A10CC7">
    <w:pPr>
      <w:pStyle w:val="a6"/>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DE0" w:rsidRDefault="00733DE0">
      <w:pPr>
        <w:spacing w:after="0" w:line="240" w:lineRule="auto"/>
      </w:pPr>
      <w:r>
        <w:separator/>
      </w:r>
    </w:p>
  </w:footnote>
  <w:footnote w:type="continuationSeparator" w:id="0">
    <w:p w:rsidR="00733DE0" w:rsidRDefault="00733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70D41"/>
    <w:multiLevelType w:val="multilevel"/>
    <w:tmpl w:val="725C8DEE"/>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2342F8A"/>
    <w:multiLevelType w:val="hybridMultilevel"/>
    <w:tmpl w:val="FD3ED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A45EDC"/>
    <w:multiLevelType w:val="hybridMultilevel"/>
    <w:tmpl w:val="B7AE46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061DD"/>
    <w:multiLevelType w:val="hybridMultilevel"/>
    <w:tmpl w:val="557E4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C420FE"/>
    <w:multiLevelType w:val="multilevel"/>
    <w:tmpl w:val="AD56571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EBA700C"/>
    <w:multiLevelType w:val="hybridMultilevel"/>
    <w:tmpl w:val="AB8450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22B74F3"/>
    <w:multiLevelType w:val="hybridMultilevel"/>
    <w:tmpl w:val="9AF2A154"/>
    <w:lvl w:ilvl="0" w:tplc="04190001">
      <w:start w:val="1"/>
      <w:numFmt w:val="bullet"/>
      <w:lvlText w:val=""/>
      <w:lvlJc w:val="left"/>
      <w:pPr>
        <w:ind w:left="1069" w:hanging="360"/>
      </w:pPr>
      <w:rPr>
        <w:rFonts w:ascii="Symbol" w:hAnsi="Symbol"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ABB7D5A"/>
    <w:multiLevelType w:val="multilevel"/>
    <w:tmpl w:val="2E1421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2B15BC9"/>
    <w:multiLevelType w:val="multilevel"/>
    <w:tmpl w:val="AD56571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3156043"/>
    <w:multiLevelType w:val="multilevel"/>
    <w:tmpl w:val="7CEAA40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43D4790"/>
    <w:multiLevelType w:val="hybridMultilevel"/>
    <w:tmpl w:val="4F4EF27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5A364D1"/>
    <w:multiLevelType w:val="multilevel"/>
    <w:tmpl w:val="C6FC4C6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91D30EC"/>
    <w:multiLevelType w:val="hybridMultilevel"/>
    <w:tmpl w:val="4DF4F0A8"/>
    <w:lvl w:ilvl="0" w:tplc="E0CEE206">
      <w:start w:val="1"/>
      <w:numFmt w:val="decimal"/>
      <w:lvlText w:val="%1."/>
      <w:lvlJc w:val="left"/>
      <w:pPr>
        <w:tabs>
          <w:tab w:val="num" w:pos="360"/>
        </w:tabs>
        <w:ind w:left="360" w:hanging="360"/>
      </w:pPr>
      <w:rPr>
        <w:i w:val="0"/>
      </w:rPr>
    </w:lvl>
    <w:lvl w:ilvl="1" w:tplc="04190001">
      <w:start w:val="1"/>
      <w:numFmt w:val="bullet"/>
      <w:lvlText w:val=""/>
      <w:lvlJc w:val="left"/>
      <w:pPr>
        <w:tabs>
          <w:tab w:val="num" w:pos="1440"/>
        </w:tabs>
        <w:ind w:left="1440" w:hanging="360"/>
      </w:pPr>
      <w:rPr>
        <w:rFonts w:ascii="Symbol" w:hAnsi="Symbol"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4"/>
  </w:num>
  <w:num w:numId="4">
    <w:abstractNumId w:val="8"/>
  </w:num>
  <w:num w:numId="5">
    <w:abstractNumId w:val="11"/>
  </w:num>
  <w:num w:numId="6">
    <w:abstractNumId w:val="6"/>
  </w:num>
  <w:num w:numId="7">
    <w:abstractNumId w:val="1"/>
  </w:num>
  <w:num w:numId="8">
    <w:abstractNumId w:val="9"/>
  </w:num>
  <w:num w:numId="9">
    <w:abstractNumId w:val="10"/>
  </w:num>
  <w:num w:numId="10">
    <w:abstractNumId w:val="12"/>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91"/>
    <w:rsid w:val="00001C6A"/>
    <w:rsid w:val="00200A16"/>
    <w:rsid w:val="0024423D"/>
    <w:rsid w:val="0028578B"/>
    <w:rsid w:val="00294D9C"/>
    <w:rsid w:val="002C12ED"/>
    <w:rsid w:val="00370A8D"/>
    <w:rsid w:val="003D0382"/>
    <w:rsid w:val="003E3093"/>
    <w:rsid w:val="00453B92"/>
    <w:rsid w:val="004E742E"/>
    <w:rsid w:val="00503D8F"/>
    <w:rsid w:val="00542D3B"/>
    <w:rsid w:val="005529CB"/>
    <w:rsid w:val="0056053E"/>
    <w:rsid w:val="0058595E"/>
    <w:rsid w:val="005B5C68"/>
    <w:rsid w:val="00612763"/>
    <w:rsid w:val="006B518F"/>
    <w:rsid w:val="00733DE0"/>
    <w:rsid w:val="00764557"/>
    <w:rsid w:val="007979EE"/>
    <w:rsid w:val="007F2D08"/>
    <w:rsid w:val="007F3E14"/>
    <w:rsid w:val="008056B4"/>
    <w:rsid w:val="008558F2"/>
    <w:rsid w:val="008C0342"/>
    <w:rsid w:val="008D6868"/>
    <w:rsid w:val="0092140D"/>
    <w:rsid w:val="009C43EF"/>
    <w:rsid w:val="00A90C57"/>
    <w:rsid w:val="00BF2F7C"/>
    <w:rsid w:val="00C53EB0"/>
    <w:rsid w:val="00CC7C05"/>
    <w:rsid w:val="00D44049"/>
    <w:rsid w:val="00DC3F93"/>
    <w:rsid w:val="00E4422F"/>
    <w:rsid w:val="00F32E24"/>
    <w:rsid w:val="00F91391"/>
    <w:rsid w:val="00FA0602"/>
    <w:rsid w:val="00FE3010"/>
    <w:rsid w:val="00FE4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4B81A-1727-4EA5-8DD6-31365462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A8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370A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rsid w:val="00370A8D"/>
    <w:pPr>
      <w:spacing w:after="0" w:line="240" w:lineRule="auto"/>
    </w:pPr>
    <w:rPr>
      <w:rFonts w:ascii="Consolas" w:hAnsi="Consolas"/>
      <w:sz w:val="21"/>
      <w:szCs w:val="21"/>
      <w:lang w:eastAsia="en-US"/>
    </w:rPr>
  </w:style>
  <w:style w:type="character" w:customStyle="1" w:styleId="a5">
    <w:name w:val="Текст Знак"/>
    <w:basedOn w:val="a0"/>
    <w:link w:val="a4"/>
    <w:uiPriority w:val="99"/>
    <w:rsid w:val="00370A8D"/>
    <w:rPr>
      <w:rFonts w:ascii="Consolas" w:eastAsia="Times New Roman" w:hAnsi="Consolas" w:cs="Times New Roman"/>
      <w:sz w:val="21"/>
      <w:szCs w:val="21"/>
    </w:rPr>
  </w:style>
  <w:style w:type="paragraph" w:styleId="a6">
    <w:name w:val="footer"/>
    <w:basedOn w:val="a"/>
    <w:link w:val="a7"/>
    <w:uiPriority w:val="99"/>
    <w:rsid w:val="00370A8D"/>
    <w:pPr>
      <w:tabs>
        <w:tab w:val="center" w:pos="4677"/>
        <w:tab w:val="right" w:pos="9355"/>
      </w:tabs>
    </w:pPr>
  </w:style>
  <w:style w:type="character" w:customStyle="1" w:styleId="a7">
    <w:name w:val="Нижний колонтитул Знак"/>
    <w:basedOn w:val="a0"/>
    <w:link w:val="a6"/>
    <w:uiPriority w:val="99"/>
    <w:rsid w:val="00370A8D"/>
    <w:rPr>
      <w:rFonts w:ascii="Calibri" w:eastAsia="Times New Roman" w:hAnsi="Calibri" w:cs="Times New Roman"/>
      <w:lang w:eastAsia="ru-RU"/>
    </w:rPr>
  </w:style>
  <w:style w:type="character" w:styleId="a8">
    <w:name w:val="annotation reference"/>
    <w:unhideWhenUsed/>
    <w:rsid w:val="00370A8D"/>
    <w:rPr>
      <w:sz w:val="16"/>
      <w:szCs w:val="16"/>
    </w:rPr>
  </w:style>
  <w:style w:type="paragraph" w:styleId="a9">
    <w:name w:val="Title"/>
    <w:basedOn w:val="a"/>
    <w:next w:val="a"/>
    <w:link w:val="aa"/>
    <w:qFormat/>
    <w:rsid w:val="00370A8D"/>
    <w:pPr>
      <w:suppressAutoHyphens/>
      <w:spacing w:after="0" w:line="240" w:lineRule="auto"/>
      <w:jc w:val="center"/>
    </w:pPr>
    <w:rPr>
      <w:rFonts w:ascii="Times New Roman" w:hAnsi="Times New Roman"/>
      <w:b/>
      <w:bCs/>
      <w:sz w:val="32"/>
      <w:szCs w:val="20"/>
      <w:lang w:val="x-none" w:eastAsia="ar-SA"/>
    </w:rPr>
  </w:style>
  <w:style w:type="character" w:customStyle="1" w:styleId="aa">
    <w:name w:val="Название Знак"/>
    <w:basedOn w:val="a0"/>
    <w:link w:val="a9"/>
    <w:rsid w:val="00370A8D"/>
    <w:rPr>
      <w:rFonts w:ascii="Times New Roman" w:eastAsia="Times New Roman" w:hAnsi="Times New Roman" w:cs="Times New Roman"/>
      <w:b/>
      <w:bCs/>
      <w:sz w:val="32"/>
      <w:szCs w:val="20"/>
      <w:lang w:val="x-none" w:eastAsia="ar-SA"/>
    </w:rPr>
  </w:style>
  <w:style w:type="paragraph" w:customStyle="1" w:styleId="ab">
    <w:name w:val="Знак"/>
    <w:basedOn w:val="a"/>
    <w:rsid w:val="008D6868"/>
    <w:pPr>
      <w:spacing w:after="160" w:line="240" w:lineRule="exact"/>
    </w:pPr>
    <w:rPr>
      <w:rFonts w:ascii="Verdana" w:hAnsi="Verdana"/>
      <w:sz w:val="24"/>
      <w:szCs w:val="24"/>
      <w:lang w:val="en-US" w:eastAsia="en-US"/>
    </w:rPr>
  </w:style>
  <w:style w:type="paragraph" w:styleId="ac">
    <w:name w:val="List Paragraph"/>
    <w:basedOn w:val="a"/>
    <w:uiPriority w:val="34"/>
    <w:qFormat/>
    <w:rsid w:val="00C53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13</Pages>
  <Words>5692</Words>
  <Characters>32449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2019-01-15T12:22:00Z</dcterms:created>
  <dcterms:modified xsi:type="dcterms:W3CDTF">2019-03-15T13:48:00Z</dcterms:modified>
</cp:coreProperties>
</file>